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979" w:rsidRDefault="00394979" w:rsidP="00394979">
      <w:pPr>
        <w:wordWrap w:val="0"/>
        <w:jc w:val="right"/>
        <w:rPr>
          <w:rFonts w:asciiTheme="majorEastAsia" w:eastAsiaTheme="majorEastAsia" w:hAnsiTheme="majorEastAsia"/>
          <w:sz w:val="24"/>
          <w:szCs w:val="24"/>
        </w:rPr>
      </w:pPr>
      <w:bookmarkStart w:id="0" w:name="_GoBack"/>
      <w:bookmarkEnd w:id="0"/>
    </w:p>
    <w:p w:rsidR="008A08E1" w:rsidRDefault="00AA7854" w:rsidP="00CE1E9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若者向け地元就職・定着化促進ツール</w:t>
      </w:r>
      <w:r w:rsidR="00CA0435">
        <w:rPr>
          <w:rFonts w:asciiTheme="majorEastAsia" w:eastAsiaTheme="majorEastAsia" w:hAnsiTheme="majorEastAsia" w:hint="eastAsia"/>
          <w:sz w:val="24"/>
          <w:szCs w:val="24"/>
        </w:rPr>
        <w:t>制作</w:t>
      </w:r>
      <w:r w:rsidR="00CE1E97" w:rsidRPr="00260D32">
        <w:rPr>
          <w:rFonts w:asciiTheme="majorEastAsia" w:eastAsiaTheme="majorEastAsia" w:hAnsiTheme="majorEastAsia" w:hint="eastAsia"/>
          <w:sz w:val="24"/>
        </w:rPr>
        <w:t>業務</w:t>
      </w:r>
      <w:r w:rsidR="00CE1E97" w:rsidRPr="00260D32">
        <w:rPr>
          <w:rFonts w:asciiTheme="majorEastAsia" w:eastAsiaTheme="majorEastAsia" w:hAnsiTheme="majorEastAsia" w:hint="eastAsia"/>
          <w:sz w:val="24"/>
          <w:szCs w:val="24"/>
        </w:rPr>
        <w:t>委</w:t>
      </w:r>
      <w:r w:rsidR="008A08E1">
        <w:rPr>
          <w:rFonts w:asciiTheme="majorEastAsia" w:eastAsiaTheme="majorEastAsia" w:hAnsiTheme="majorEastAsia" w:hint="eastAsia"/>
          <w:sz w:val="24"/>
          <w:szCs w:val="24"/>
        </w:rPr>
        <w:t>託</w:t>
      </w:r>
    </w:p>
    <w:p w:rsidR="006B6ECE" w:rsidRPr="000A687F" w:rsidRDefault="006B6ECE" w:rsidP="00CE1E97">
      <w:pPr>
        <w:jc w:val="center"/>
        <w:rPr>
          <w:rFonts w:asciiTheme="majorEastAsia" w:eastAsiaTheme="majorEastAsia" w:hAnsiTheme="majorEastAsia"/>
          <w:sz w:val="24"/>
          <w:szCs w:val="24"/>
        </w:rPr>
      </w:pPr>
      <w:r w:rsidRPr="00260D32">
        <w:rPr>
          <w:rFonts w:asciiTheme="majorEastAsia" w:eastAsiaTheme="majorEastAsia" w:hAnsiTheme="majorEastAsia" w:hint="eastAsia"/>
          <w:sz w:val="24"/>
          <w:szCs w:val="24"/>
        </w:rPr>
        <w:t>仕様書</w:t>
      </w:r>
    </w:p>
    <w:p w:rsidR="006B6ECE" w:rsidRPr="00AA7854" w:rsidRDefault="006B6ECE" w:rsidP="006B6ECE">
      <w:pPr>
        <w:jc w:val="center"/>
      </w:pPr>
    </w:p>
    <w:p w:rsidR="00AB1F43" w:rsidRDefault="00AA7854" w:rsidP="00CE1E97">
      <w:r>
        <w:rPr>
          <w:rFonts w:asciiTheme="majorEastAsia" w:eastAsiaTheme="majorEastAsia" w:hAnsiTheme="majorEastAsia" w:hint="eastAsia"/>
        </w:rPr>
        <w:t xml:space="preserve">１　</w:t>
      </w:r>
      <w:r w:rsidR="00AB1F43">
        <w:rPr>
          <w:rFonts w:asciiTheme="majorEastAsia" w:eastAsiaTheme="majorEastAsia" w:hAnsiTheme="majorEastAsia" w:hint="eastAsia"/>
        </w:rPr>
        <w:t>委託</w:t>
      </w:r>
      <w:r>
        <w:rPr>
          <w:rFonts w:asciiTheme="majorEastAsia" w:eastAsiaTheme="majorEastAsia" w:hAnsiTheme="majorEastAsia" w:hint="eastAsia"/>
        </w:rPr>
        <w:t>業務</w:t>
      </w:r>
      <w:r w:rsidR="006B6ECE" w:rsidRPr="00260D32">
        <w:rPr>
          <w:rFonts w:asciiTheme="majorEastAsia" w:eastAsiaTheme="majorEastAsia" w:hAnsiTheme="majorEastAsia" w:hint="eastAsia"/>
        </w:rPr>
        <w:t>名</w:t>
      </w:r>
    </w:p>
    <w:p w:rsidR="00CE1E97" w:rsidRDefault="00AA7854" w:rsidP="00AB1F43">
      <w:pPr>
        <w:ind w:firstLineChars="200" w:firstLine="428"/>
      </w:pPr>
      <w:r>
        <w:rPr>
          <w:rFonts w:hint="eastAsia"/>
        </w:rPr>
        <w:t>若者向け地元就職・定着化促進ツール</w:t>
      </w:r>
      <w:r w:rsidR="00CA0435">
        <w:rPr>
          <w:rFonts w:hint="eastAsia"/>
        </w:rPr>
        <w:t>制作</w:t>
      </w:r>
      <w:r w:rsidR="00CE1E97" w:rsidRPr="00260D32">
        <w:rPr>
          <w:rFonts w:hint="eastAsia"/>
        </w:rPr>
        <w:t>業務委託</w:t>
      </w:r>
    </w:p>
    <w:p w:rsidR="00677E91" w:rsidRDefault="00677E91" w:rsidP="00677E91"/>
    <w:p w:rsidR="00677E91" w:rsidRDefault="00677E91" w:rsidP="00677E91">
      <w:r>
        <w:rPr>
          <w:rFonts w:asciiTheme="majorEastAsia" w:eastAsiaTheme="majorEastAsia" w:hAnsiTheme="majorEastAsia" w:hint="eastAsia"/>
        </w:rPr>
        <w:t>２　委託期間</w:t>
      </w:r>
    </w:p>
    <w:p w:rsidR="00677E91" w:rsidRPr="00677E91" w:rsidRDefault="00677E91" w:rsidP="00677E91">
      <w:pPr>
        <w:ind w:firstLineChars="200" w:firstLine="428"/>
      </w:pPr>
      <w:r>
        <w:rPr>
          <w:rFonts w:hint="eastAsia"/>
        </w:rPr>
        <w:t>契約締結日から令和　５年　２月２８日まで</w:t>
      </w:r>
    </w:p>
    <w:p w:rsidR="004C391D" w:rsidRPr="00677E91" w:rsidRDefault="004C391D" w:rsidP="004C391D"/>
    <w:p w:rsidR="004C391D" w:rsidRDefault="00677E91" w:rsidP="004C391D">
      <w:r>
        <w:rPr>
          <w:rFonts w:asciiTheme="majorEastAsia" w:eastAsiaTheme="majorEastAsia" w:hAnsiTheme="majorEastAsia" w:hint="eastAsia"/>
        </w:rPr>
        <w:t>３</w:t>
      </w:r>
      <w:r w:rsidR="004C391D">
        <w:rPr>
          <w:rFonts w:asciiTheme="majorEastAsia" w:eastAsiaTheme="majorEastAsia" w:hAnsiTheme="majorEastAsia" w:hint="eastAsia"/>
        </w:rPr>
        <w:t xml:space="preserve">　</w:t>
      </w:r>
      <w:r w:rsidR="00814DE6">
        <w:rPr>
          <w:rFonts w:asciiTheme="majorEastAsia" w:eastAsiaTheme="majorEastAsia" w:hAnsiTheme="majorEastAsia" w:hint="eastAsia"/>
        </w:rPr>
        <w:t>業務</w:t>
      </w:r>
      <w:r w:rsidR="004C391D">
        <w:rPr>
          <w:rFonts w:asciiTheme="majorEastAsia" w:eastAsiaTheme="majorEastAsia" w:hAnsiTheme="majorEastAsia" w:hint="eastAsia"/>
        </w:rPr>
        <w:t>目的</w:t>
      </w:r>
    </w:p>
    <w:p w:rsidR="000A3E2A" w:rsidRDefault="000A3E2A" w:rsidP="000A3E2A">
      <w:pPr>
        <w:ind w:leftChars="200" w:left="428" w:firstLineChars="100" w:firstLine="214"/>
      </w:pPr>
      <w:r>
        <w:rPr>
          <w:rFonts w:hint="eastAsia"/>
        </w:rPr>
        <w:t>北見市・北見商工会議所・北見公共職業安定所・北見工業大学・日本赤十字北海道看護大学で構成する北見市若者就活応援センターでは、大学生・短大生・高専生・専門学校生、ＵＪＩターン就職の希望者を対象に、北見市の若者就活応援サイト「ＫＩＴＡＭＩ　ＷＯＲＫＳ」（以下、「公式ウェブサイト」という。）を通じて、企業情報・採用情報・就職関連イベント情報等の提供を行っている。</w:t>
      </w:r>
    </w:p>
    <w:p w:rsidR="000A3E2A" w:rsidRDefault="000A3E2A" w:rsidP="000A3E2A">
      <w:pPr>
        <w:ind w:leftChars="200" w:left="428" w:firstLineChars="100" w:firstLine="214"/>
      </w:pPr>
      <w:r>
        <w:rPr>
          <w:rFonts w:hint="eastAsia"/>
        </w:rPr>
        <w:t>近年、新型コロナウイルス感染症の拡大を受けて、企業の採用活動が非対面式にシフトしつつあることで、従来行われていた対面式の合同企業説明会のような、一度に多くの企業と直接交流できるイベントが減少し、若者が地元企業の情報を取得する機会が少なくなっている。</w:t>
      </w:r>
    </w:p>
    <w:p w:rsidR="004C391D" w:rsidRPr="00260D32" w:rsidRDefault="00DF036D" w:rsidP="000A3E2A">
      <w:pPr>
        <w:ind w:leftChars="200" w:left="428" w:firstLineChars="100" w:firstLine="214"/>
      </w:pPr>
      <w:r>
        <w:rPr>
          <w:rFonts w:hint="eastAsia"/>
        </w:rPr>
        <w:t>本業務</w:t>
      </w:r>
      <w:r w:rsidR="000A3E2A">
        <w:rPr>
          <w:rFonts w:hint="eastAsia"/>
        </w:rPr>
        <w:t>では、ウィズコロナ時代に即した若者の就職活動を支援し、併せて、就職のみならず結婚、出産、育児などのライフイベントを踏まえて、北見で暮らす将来を総合的に考えることができるよう、公式ウェブサイトと連携した地元企業のリクルート動画、移住・定住促進ガイドブックを制作し、制作したツールを活用して戦略的に情報発信を行うことで、若者のＵＪＩターンや地元定着の促進を図る。</w:t>
      </w:r>
    </w:p>
    <w:p w:rsidR="00A96972" w:rsidRPr="004C391D" w:rsidRDefault="00A96972" w:rsidP="00CE1E97"/>
    <w:p w:rsidR="006B6ECE" w:rsidRPr="00D20FE7" w:rsidRDefault="00677E91" w:rsidP="006B6ECE">
      <w:pPr>
        <w:ind w:left="1071" w:hangingChars="500" w:hanging="1071"/>
        <w:rPr>
          <w:rFonts w:asciiTheme="majorEastAsia" w:eastAsiaTheme="majorEastAsia" w:hAnsiTheme="majorEastAsia"/>
        </w:rPr>
      </w:pPr>
      <w:r>
        <w:rPr>
          <w:rFonts w:asciiTheme="majorEastAsia" w:eastAsiaTheme="majorEastAsia" w:hAnsiTheme="majorEastAsia" w:hint="eastAsia"/>
        </w:rPr>
        <w:t>４</w:t>
      </w:r>
      <w:r w:rsidR="006B6ECE" w:rsidRPr="00D20FE7">
        <w:rPr>
          <w:rFonts w:asciiTheme="majorEastAsia" w:eastAsiaTheme="majorEastAsia" w:hAnsiTheme="majorEastAsia" w:hint="eastAsia"/>
        </w:rPr>
        <w:t xml:space="preserve">　業務内容</w:t>
      </w:r>
    </w:p>
    <w:p w:rsidR="00512F97" w:rsidRPr="006F2BCB" w:rsidRDefault="00892D21" w:rsidP="00892D21">
      <w:pPr>
        <w:rPr>
          <w:rFonts w:asciiTheme="majorEastAsia" w:eastAsiaTheme="majorEastAsia" w:hAnsiTheme="majorEastAsia"/>
        </w:rPr>
      </w:pPr>
      <w:r w:rsidRPr="006F2BCB">
        <w:rPr>
          <w:rFonts w:asciiTheme="majorEastAsia" w:eastAsiaTheme="majorEastAsia" w:hAnsiTheme="majorEastAsia" w:hint="eastAsia"/>
        </w:rPr>
        <w:t>（１）</w:t>
      </w:r>
      <w:r w:rsidR="00AB1F43" w:rsidRPr="006F2BCB">
        <w:rPr>
          <w:rFonts w:asciiTheme="majorEastAsia" w:eastAsiaTheme="majorEastAsia" w:hAnsiTheme="majorEastAsia" w:hint="eastAsia"/>
        </w:rPr>
        <w:t>地元企業のリクルート動画</w:t>
      </w:r>
      <w:r w:rsidR="00CA0435" w:rsidRPr="006F2BCB">
        <w:rPr>
          <w:rFonts w:asciiTheme="majorEastAsia" w:eastAsiaTheme="majorEastAsia" w:hAnsiTheme="majorEastAsia" w:hint="eastAsia"/>
        </w:rPr>
        <w:t>制作</w:t>
      </w:r>
      <w:r w:rsidR="00512F97" w:rsidRPr="006F2BCB">
        <w:rPr>
          <w:rFonts w:asciiTheme="majorEastAsia" w:eastAsiaTheme="majorEastAsia" w:hAnsiTheme="majorEastAsia" w:hint="eastAsia"/>
        </w:rPr>
        <w:t>業務</w:t>
      </w:r>
      <w:r w:rsidR="001878DF">
        <w:rPr>
          <w:rFonts w:asciiTheme="majorEastAsia" w:eastAsiaTheme="majorEastAsia" w:hAnsiTheme="majorEastAsia" w:hint="eastAsia"/>
        </w:rPr>
        <w:t>（費用の目安：税込７，７００，０００円）</w:t>
      </w:r>
    </w:p>
    <w:p w:rsidR="00CE374C" w:rsidRPr="006F2BCB" w:rsidRDefault="0045636A" w:rsidP="001447BF">
      <w:pPr>
        <w:ind w:leftChars="300" w:left="643" w:firstLineChars="100" w:firstLine="214"/>
      </w:pPr>
      <w:r w:rsidRPr="006F2BCB">
        <w:rPr>
          <w:rFonts w:hint="eastAsia"/>
        </w:rPr>
        <w:t>受託者は、</w:t>
      </w:r>
      <w:r w:rsidR="00814DE6" w:rsidRPr="006F2BCB">
        <w:rPr>
          <w:rFonts w:hint="eastAsia"/>
        </w:rPr>
        <w:t>業務</w:t>
      </w:r>
      <w:r w:rsidRPr="006F2BCB">
        <w:rPr>
          <w:rFonts w:hint="eastAsia"/>
        </w:rPr>
        <w:t>目的を十分に理解し</w:t>
      </w:r>
      <w:r w:rsidR="00B676BD" w:rsidRPr="006F2BCB">
        <w:rPr>
          <w:rFonts w:hint="eastAsia"/>
        </w:rPr>
        <w:t>、</w:t>
      </w:r>
      <w:r w:rsidR="00814DE6" w:rsidRPr="006F2BCB">
        <w:rPr>
          <w:rFonts w:hint="eastAsia"/>
        </w:rPr>
        <w:t>動画の制作に係る全ての業務を行う</w:t>
      </w:r>
      <w:r w:rsidR="0025142A" w:rsidRPr="006F2BCB">
        <w:rPr>
          <w:rFonts w:hint="eastAsia"/>
        </w:rPr>
        <w:t>。</w:t>
      </w:r>
      <w:r w:rsidR="00814DE6" w:rsidRPr="006F2BCB">
        <w:rPr>
          <w:rFonts w:hint="eastAsia"/>
        </w:rPr>
        <w:t>なお、本市が指定する企業１社について先行して動画を制作し、</w:t>
      </w:r>
      <w:r w:rsidR="002474B7" w:rsidRPr="006F2BCB">
        <w:rPr>
          <w:rFonts w:hint="eastAsia"/>
        </w:rPr>
        <w:t>動画制作の</w:t>
      </w:r>
      <w:r w:rsidR="00250607" w:rsidRPr="006F2BCB">
        <w:rPr>
          <w:rFonts w:hint="eastAsia"/>
        </w:rPr>
        <w:t>参加者を募集する</w:t>
      </w:r>
      <w:r w:rsidR="00B83018" w:rsidRPr="006F2BCB">
        <w:rPr>
          <w:rFonts w:hint="eastAsia"/>
        </w:rPr>
        <w:t>際に、参加を検討する企業が動画の完成イメージを想起できるよう、北見市ホームページ、公式ウェブサイト等で</w:t>
      </w:r>
      <w:r w:rsidR="002474B7" w:rsidRPr="006F2BCB">
        <w:rPr>
          <w:rFonts w:hint="eastAsia"/>
        </w:rPr>
        <w:t>公開することとする。</w:t>
      </w:r>
    </w:p>
    <w:p w:rsidR="00AE576A" w:rsidRPr="00D20FE7" w:rsidRDefault="001447BF" w:rsidP="00AE576A">
      <w:pPr>
        <w:rPr>
          <w:rFonts w:ascii="ＭＳ ゴシック" w:eastAsia="ＭＳ ゴシック" w:hAnsi="ＭＳ ゴシック"/>
        </w:rPr>
      </w:pPr>
      <w:r w:rsidRPr="00D20FE7">
        <w:rPr>
          <w:rFonts w:ascii="ＭＳ ゴシック" w:eastAsia="ＭＳ ゴシック" w:hAnsi="ＭＳ ゴシック" w:hint="eastAsia"/>
        </w:rPr>
        <w:t xml:space="preserve">　　　①　企画・構成</w:t>
      </w:r>
    </w:p>
    <w:p w:rsidR="00512F97" w:rsidRPr="001F1613" w:rsidRDefault="001447BF" w:rsidP="001447BF">
      <w:pPr>
        <w:ind w:leftChars="400" w:left="857" w:firstLineChars="100" w:firstLine="214"/>
      </w:pPr>
      <w:r w:rsidRPr="00D20FE7">
        <w:rPr>
          <w:rFonts w:hint="eastAsia"/>
        </w:rPr>
        <w:t>プロポーザルでの提案内容を基に、</w:t>
      </w:r>
      <w:r w:rsidR="0045636A">
        <w:rPr>
          <w:rFonts w:hint="eastAsia"/>
        </w:rPr>
        <w:t>本市</w:t>
      </w:r>
      <w:r w:rsidRPr="00D20FE7">
        <w:rPr>
          <w:rFonts w:hint="eastAsia"/>
        </w:rPr>
        <w:t>と受託者で協議のうえ、内容を決定する</w:t>
      </w:r>
      <w:r w:rsidR="008B5730" w:rsidRPr="00D20FE7">
        <w:rPr>
          <w:rFonts w:hint="eastAsia"/>
        </w:rPr>
        <w:t>。</w:t>
      </w:r>
      <w:r w:rsidRPr="00D20FE7">
        <w:rPr>
          <w:rFonts w:hint="eastAsia"/>
        </w:rPr>
        <w:t>受託者</w:t>
      </w:r>
      <w:r w:rsidRPr="001F1613">
        <w:rPr>
          <w:rFonts w:hint="eastAsia"/>
        </w:rPr>
        <w:t>は、決定した内容を基にして、必要に応じて絵コンテ等を用いて動画の構成を作成する。</w:t>
      </w:r>
    </w:p>
    <w:p w:rsidR="00F63C2D" w:rsidRPr="001F1613" w:rsidRDefault="00F63C2D" w:rsidP="00F63C2D">
      <w:pPr>
        <w:rPr>
          <w:rFonts w:ascii="ＭＳ ゴシック" w:eastAsia="ＭＳ ゴシック" w:hAnsi="ＭＳ ゴシック"/>
        </w:rPr>
      </w:pPr>
      <w:r w:rsidRPr="001F1613">
        <w:rPr>
          <w:rFonts w:ascii="ＭＳ ゴシック" w:eastAsia="ＭＳ ゴシック" w:hAnsi="ＭＳ ゴシック" w:hint="eastAsia"/>
        </w:rPr>
        <w:t xml:space="preserve">　　　②</w:t>
      </w:r>
      <w:r w:rsidR="004D1220" w:rsidRPr="001F1613">
        <w:rPr>
          <w:rFonts w:ascii="ＭＳ ゴシック" w:eastAsia="ＭＳ ゴシック" w:hAnsi="ＭＳ ゴシック" w:hint="eastAsia"/>
        </w:rPr>
        <w:t xml:space="preserve">　取材・調整</w:t>
      </w:r>
    </w:p>
    <w:p w:rsidR="00EA1E8F" w:rsidRDefault="00747D24" w:rsidP="00EA1E8F">
      <w:pPr>
        <w:ind w:leftChars="400" w:left="857" w:firstLineChars="100" w:firstLine="214"/>
      </w:pPr>
      <w:r w:rsidRPr="001F1613">
        <w:rPr>
          <w:rFonts w:hint="eastAsia"/>
        </w:rPr>
        <w:t>公式ウェブサイトの登録企業に対して、</w:t>
      </w:r>
      <w:r w:rsidR="0045636A">
        <w:rPr>
          <w:rFonts w:hint="eastAsia"/>
        </w:rPr>
        <w:t>本市</w:t>
      </w:r>
      <w:r w:rsidRPr="001F1613">
        <w:rPr>
          <w:rFonts w:hint="eastAsia"/>
        </w:rPr>
        <w:t>が</w:t>
      </w:r>
      <w:r w:rsidR="004D1220" w:rsidRPr="001F1613">
        <w:rPr>
          <w:rFonts w:hint="eastAsia"/>
        </w:rPr>
        <w:t>動画制作の参加者を</w:t>
      </w:r>
      <w:r w:rsidRPr="001F1613">
        <w:rPr>
          <w:rFonts w:hint="eastAsia"/>
        </w:rPr>
        <w:t>募集</w:t>
      </w:r>
      <w:r w:rsidR="004D1220" w:rsidRPr="001F1613">
        <w:rPr>
          <w:rFonts w:hint="eastAsia"/>
        </w:rPr>
        <w:t>のうえ</w:t>
      </w:r>
      <w:r w:rsidRPr="001F1613">
        <w:rPr>
          <w:rFonts w:hint="eastAsia"/>
        </w:rPr>
        <w:t>、</w:t>
      </w:r>
      <w:r w:rsidR="004D1220" w:rsidRPr="001F1613">
        <w:rPr>
          <w:rFonts w:hint="eastAsia"/>
        </w:rPr>
        <w:t>参加者を選定する。受託者は、選定企業</w:t>
      </w:r>
      <w:r w:rsidR="00EA1E8F" w:rsidRPr="001F1613">
        <w:rPr>
          <w:rFonts w:hint="eastAsia"/>
        </w:rPr>
        <w:t>と取材、撮影に係る日時等を調整のうえ、インタビュー、事業内容</w:t>
      </w:r>
      <w:r w:rsidR="001F1613">
        <w:rPr>
          <w:rFonts w:hint="eastAsia"/>
        </w:rPr>
        <w:t>の聞き取りなど、</w:t>
      </w:r>
      <w:r w:rsidR="001F1613" w:rsidRPr="001F1613">
        <w:rPr>
          <w:rFonts w:hint="eastAsia"/>
        </w:rPr>
        <w:t>動画制作に必要な</w:t>
      </w:r>
      <w:r w:rsidR="007D66BB">
        <w:rPr>
          <w:rFonts w:hint="eastAsia"/>
        </w:rPr>
        <w:t>情報収集</w:t>
      </w:r>
      <w:r w:rsidR="001F1613" w:rsidRPr="001F1613">
        <w:rPr>
          <w:rFonts w:hint="eastAsia"/>
        </w:rPr>
        <w:t>を行う。</w:t>
      </w:r>
    </w:p>
    <w:p w:rsidR="00677E91" w:rsidRPr="001F1613" w:rsidRDefault="00677E91" w:rsidP="00677E91"/>
    <w:p w:rsidR="001447BF" w:rsidRPr="001F1613" w:rsidRDefault="001447BF" w:rsidP="001447BF">
      <w:pPr>
        <w:rPr>
          <w:rFonts w:ascii="ＭＳ ゴシック" w:eastAsia="ＭＳ ゴシック" w:hAnsi="ＭＳ ゴシック"/>
        </w:rPr>
      </w:pPr>
      <w:r w:rsidRPr="001F1613">
        <w:rPr>
          <w:rFonts w:ascii="ＭＳ ゴシック" w:eastAsia="ＭＳ ゴシック" w:hAnsi="ＭＳ ゴシック" w:hint="eastAsia"/>
        </w:rPr>
        <w:lastRenderedPageBreak/>
        <w:t xml:space="preserve">　　　</w:t>
      </w:r>
      <w:r w:rsidR="00F63C2D" w:rsidRPr="001F1613">
        <w:rPr>
          <w:rFonts w:ascii="ＭＳ ゴシック" w:eastAsia="ＭＳ ゴシック" w:hAnsi="ＭＳ ゴシック" w:hint="eastAsia"/>
        </w:rPr>
        <w:t>③</w:t>
      </w:r>
      <w:r w:rsidRPr="001F1613">
        <w:rPr>
          <w:rFonts w:ascii="ＭＳ ゴシック" w:eastAsia="ＭＳ ゴシック" w:hAnsi="ＭＳ ゴシック" w:hint="eastAsia"/>
        </w:rPr>
        <w:t xml:space="preserve">　撮影</w:t>
      </w:r>
    </w:p>
    <w:p w:rsidR="001447BF" w:rsidRPr="00D20FE7" w:rsidRDefault="001447BF" w:rsidP="001447BF">
      <w:pPr>
        <w:ind w:leftChars="400" w:left="857" w:firstLineChars="100" w:firstLine="214"/>
      </w:pPr>
      <w:r w:rsidRPr="00D20FE7">
        <w:rPr>
          <w:rFonts w:hint="eastAsia"/>
        </w:rPr>
        <w:t>企画構成に基づき、動画の制作に必要な映像の撮影を行う。なお、次の内容は、委託業務に含むものとする。</w:t>
      </w:r>
    </w:p>
    <w:p w:rsidR="001447BF" w:rsidRPr="00D20FE7" w:rsidRDefault="001447BF" w:rsidP="001447BF">
      <w:pPr>
        <w:ind w:leftChars="400" w:left="857" w:firstLineChars="100" w:firstLine="214"/>
      </w:pPr>
      <w:r w:rsidRPr="00D20FE7">
        <w:rPr>
          <w:rFonts w:hint="eastAsia"/>
        </w:rPr>
        <w:t>ア　資料</w:t>
      </w:r>
      <w:r w:rsidR="00B05EC4" w:rsidRPr="00D20FE7">
        <w:rPr>
          <w:rFonts w:hint="eastAsia"/>
        </w:rPr>
        <w:t>、</w:t>
      </w:r>
      <w:r w:rsidRPr="00D20FE7">
        <w:rPr>
          <w:rFonts w:hint="eastAsia"/>
        </w:rPr>
        <w:t>素材の収集</w:t>
      </w:r>
    </w:p>
    <w:p w:rsidR="00B05EC4" w:rsidRPr="00D20FE7" w:rsidRDefault="00B05EC4" w:rsidP="001447BF">
      <w:pPr>
        <w:ind w:leftChars="400" w:left="857" w:firstLineChars="100" w:firstLine="214"/>
      </w:pPr>
      <w:r w:rsidRPr="00D20FE7">
        <w:rPr>
          <w:rFonts w:hint="eastAsia"/>
        </w:rPr>
        <w:t>イ　肖像権、著作権について必要な手続き</w:t>
      </w:r>
      <w:r w:rsidRPr="00D20FE7">
        <w:rPr>
          <w:rFonts w:hint="eastAsia"/>
          <w:vertAlign w:val="superscript"/>
        </w:rPr>
        <w:t>※</w:t>
      </w:r>
    </w:p>
    <w:p w:rsidR="00B05EC4" w:rsidRPr="00D20FE7" w:rsidRDefault="00B05EC4" w:rsidP="001447BF">
      <w:pPr>
        <w:ind w:leftChars="400" w:left="857" w:firstLineChars="100" w:firstLine="214"/>
      </w:pPr>
      <w:r w:rsidRPr="00D20FE7">
        <w:rPr>
          <w:rFonts w:hint="eastAsia"/>
        </w:rPr>
        <w:t>ウ　出演者、協力者、撮影地への交渉、許可申請</w:t>
      </w:r>
    </w:p>
    <w:p w:rsidR="00B05EC4" w:rsidRPr="00D20FE7" w:rsidRDefault="00B05EC4" w:rsidP="001447BF">
      <w:pPr>
        <w:ind w:leftChars="400" w:left="857" w:firstLineChars="100" w:firstLine="214"/>
      </w:pPr>
      <w:r w:rsidRPr="00D20FE7">
        <w:rPr>
          <w:rFonts w:hint="eastAsia"/>
        </w:rPr>
        <w:t>エ　使用料、出演料、交通費、謝礼等の撮影に係る費用</w:t>
      </w:r>
    </w:p>
    <w:p w:rsidR="00705790" w:rsidRPr="00D20FE7" w:rsidRDefault="00B05EC4" w:rsidP="00705790">
      <w:pPr>
        <w:ind w:leftChars="700" w:left="1927" w:hangingChars="200" w:hanging="428"/>
        <w:rPr>
          <w:rFonts w:hAnsi="ＭＳ 明朝" w:cs="ＭＳ 明朝"/>
        </w:rPr>
      </w:pPr>
      <w:r w:rsidRPr="00D20FE7">
        <w:rPr>
          <w:rFonts w:hAnsi="ＭＳ 明朝" w:cs="ＭＳ 明朝" w:hint="eastAsia"/>
        </w:rPr>
        <w:t>※　撮影、編集はもとより、納品後の加工、放映（ＹｏｕＴｕｂｅへのアップ等を含む。）にあたり、肖像権等に係る新たな費用を発生させないための事前処理を</w:t>
      </w:r>
      <w:r w:rsidR="00705790" w:rsidRPr="00D20FE7">
        <w:rPr>
          <w:rFonts w:hAnsi="ＭＳ 明朝" w:cs="ＭＳ 明朝" w:hint="eastAsia"/>
        </w:rPr>
        <w:t>施すこと。また、複数年にわたって使用可能な動画</w:t>
      </w:r>
      <w:r w:rsidR="00D20FE7" w:rsidRPr="00D20FE7">
        <w:rPr>
          <w:rFonts w:hAnsi="ＭＳ 明朝" w:cs="ＭＳ 明朝" w:hint="eastAsia"/>
        </w:rPr>
        <w:t>とすること。</w:t>
      </w:r>
    </w:p>
    <w:p w:rsidR="00D20FE7" w:rsidRPr="00BF0F49" w:rsidRDefault="00D20FE7" w:rsidP="00D20FE7">
      <w:pPr>
        <w:rPr>
          <w:rFonts w:ascii="ＭＳ ゴシック" w:eastAsia="ＭＳ ゴシック" w:hAnsi="ＭＳ ゴシック"/>
        </w:rPr>
      </w:pPr>
      <w:r w:rsidRPr="00BF0F49">
        <w:rPr>
          <w:rFonts w:ascii="ＭＳ ゴシック" w:eastAsia="ＭＳ ゴシック" w:hAnsi="ＭＳ ゴシック" w:hint="eastAsia"/>
        </w:rPr>
        <w:t xml:space="preserve">　　　</w:t>
      </w:r>
      <w:r w:rsidR="00F63C2D" w:rsidRPr="00BF0F49">
        <w:rPr>
          <w:rFonts w:ascii="ＭＳ ゴシック" w:eastAsia="ＭＳ ゴシック" w:hAnsi="ＭＳ ゴシック" w:hint="eastAsia"/>
        </w:rPr>
        <w:t>④</w:t>
      </w:r>
      <w:r w:rsidRPr="00BF0F49">
        <w:rPr>
          <w:rFonts w:ascii="ＭＳ ゴシック" w:eastAsia="ＭＳ ゴシック" w:hAnsi="ＭＳ ゴシック" w:hint="eastAsia"/>
        </w:rPr>
        <w:t xml:space="preserve">　編集</w:t>
      </w:r>
    </w:p>
    <w:p w:rsidR="00D20FE7" w:rsidRPr="00BF0F49" w:rsidRDefault="00D20FE7" w:rsidP="00D20FE7">
      <w:pPr>
        <w:ind w:leftChars="400" w:left="857" w:firstLineChars="100" w:firstLine="214"/>
      </w:pPr>
      <w:r w:rsidRPr="00BF0F49">
        <w:rPr>
          <w:rFonts w:hint="eastAsia"/>
        </w:rPr>
        <w:t>撮影した映像の加工、編集のほか、音楽</w:t>
      </w:r>
      <w:r w:rsidR="00EA1E8F">
        <w:rPr>
          <w:rFonts w:hint="eastAsia"/>
        </w:rPr>
        <w:t>、</w:t>
      </w:r>
      <w:r w:rsidRPr="00BF0F49">
        <w:rPr>
          <w:rFonts w:hint="eastAsia"/>
        </w:rPr>
        <w:t>音声、ナレーション、テロップの挿入等の編集作業を行う。</w:t>
      </w:r>
      <w:r w:rsidR="00F63C2D" w:rsidRPr="00BF0F49">
        <w:rPr>
          <w:rFonts w:hint="eastAsia"/>
        </w:rPr>
        <w:t>納品までに、撮影した企業による複数回の内容確認及び修正等の指示を受け、</w:t>
      </w:r>
      <w:r w:rsidR="0045636A">
        <w:rPr>
          <w:rFonts w:hint="eastAsia"/>
        </w:rPr>
        <w:t>本市</w:t>
      </w:r>
      <w:r w:rsidR="00F63C2D" w:rsidRPr="00BF0F49">
        <w:rPr>
          <w:rFonts w:hint="eastAsia"/>
        </w:rPr>
        <w:t>による最終の内容確認及び修正等の指示を受けるものとする。なお、テロップやナレーションとして動画に挿入する名称や説明等については、受託者の責任の下、確認を行うものとする。</w:t>
      </w:r>
    </w:p>
    <w:p w:rsidR="00F63C2D" w:rsidRPr="00BF0F49" w:rsidRDefault="00F63C2D" w:rsidP="00D20FE7">
      <w:pPr>
        <w:ind w:leftChars="400" w:left="857" w:firstLineChars="100" w:firstLine="214"/>
      </w:pPr>
      <w:r w:rsidRPr="00BF0F49">
        <w:rPr>
          <w:rFonts w:hint="eastAsia"/>
        </w:rPr>
        <w:t>動画の要件については、次のとおりとする。</w:t>
      </w:r>
    </w:p>
    <w:p w:rsidR="00D20FE7" w:rsidRPr="00BF0F49" w:rsidRDefault="00D20FE7" w:rsidP="00994262">
      <w:pPr>
        <w:ind w:leftChars="500" w:left="1499" w:hangingChars="200" w:hanging="428"/>
      </w:pPr>
      <w:r w:rsidRPr="00BF0F49">
        <w:rPr>
          <w:rFonts w:hint="eastAsia"/>
        </w:rPr>
        <w:t xml:space="preserve">ア　</w:t>
      </w:r>
      <w:r w:rsidR="00994262" w:rsidRPr="00BF0F49">
        <w:rPr>
          <w:rFonts w:hint="eastAsia"/>
        </w:rPr>
        <w:t>撮影する企業によって公平性が損なわれないよう、統一的な構成</w:t>
      </w:r>
      <w:r w:rsidR="00CD129D" w:rsidRPr="00BF0F49">
        <w:rPr>
          <w:rFonts w:hint="eastAsia"/>
        </w:rPr>
        <w:t>とすること。</w:t>
      </w:r>
      <w:r w:rsidR="00994262" w:rsidRPr="00BF0F49">
        <w:rPr>
          <w:rFonts w:hint="eastAsia"/>
        </w:rPr>
        <w:t>ただし、視認性を高めるため、業種ごとにテーマカラーを変更するなど、公平性を損なわない範囲で工夫して制作することについては妨げない。</w:t>
      </w:r>
    </w:p>
    <w:p w:rsidR="00E043B1" w:rsidRDefault="00EC7CD6" w:rsidP="00E043B1">
      <w:pPr>
        <w:ind w:leftChars="500" w:left="1499" w:hangingChars="200" w:hanging="428"/>
      </w:pPr>
      <w:r w:rsidRPr="00BF0F49">
        <w:rPr>
          <w:rFonts w:hint="eastAsia"/>
        </w:rPr>
        <w:t>イ</w:t>
      </w:r>
      <w:r w:rsidR="00E043B1" w:rsidRPr="00BF0F49">
        <w:rPr>
          <w:rFonts w:hint="eastAsia"/>
        </w:rPr>
        <w:t xml:space="preserve">　使用する映像は、原則、本業務において新規撮影したものとする。ただし、天候等の原因で撮影が難しい場合や</w:t>
      </w:r>
      <w:r w:rsidR="00C3233C" w:rsidRPr="00BF0F49">
        <w:rPr>
          <w:rFonts w:hint="eastAsia"/>
        </w:rPr>
        <w:t>、その他の理由で適当な映像が撮影できない場合には、受託者が所有している映像や借用映像を使用することも可とする。なお、借用映像を使用する際の手続き等は、受託者において行うこと。</w:t>
      </w:r>
    </w:p>
    <w:p w:rsidR="0022354F" w:rsidRPr="00BF0F49" w:rsidRDefault="0022354F" w:rsidP="00E043B1">
      <w:pPr>
        <w:ind w:leftChars="500" w:left="1499" w:hangingChars="200" w:hanging="428"/>
      </w:pPr>
      <w:r>
        <w:rPr>
          <w:rFonts w:hint="eastAsia"/>
        </w:rPr>
        <w:t>ウ　制作した映像ごとに、統一的な構成で、ＹｏｕＴｕｂｅに掲載する際の印象的なサムネイル画像（画面比率は１６：９）を制作すること。</w:t>
      </w:r>
    </w:p>
    <w:p w:rsidR="00E043B1" w:rsidRPr="00BF0F49" w:rsidRDefault="0022354F" w:rsidP="00E043B1">
      <w:pPr>
        <w:ind w:leftChars="500" w:left="1499" w:hangingChars="200" w:hanging="428"/>
      </w:pPr>
      <w:r>
        <w:rPr>
          <w:rFonts w:hint="eastAsia"/>
        </w:rPr>
        <w:t>エ</w:t>
      </w:r>
      <w:r w:rsidR="00E043B1" w:rsidRPr="00BF0F49">
        <w:rPr>
          <w:rFonts w:hint="eastAsia"/>
        </w:rPr>
        <w:t xml:space="preserve">　</w:t>
      </w:r>
      <w:r w:rsidR="00C3233C" w:rsidRPr="00BF0F49">
        <w:rPr>
          <w:rFonts w:hint="eastAsia"/>
        </w:rPr>
        <w:t>音楽用素材の使用については、原則、オリジナルかフリー音源を使用するなど、著作権上の問題が発生しないようにすること</w:t>
      </w:r>
      <w:r w:rsidR="00E043B1" w:rsidRPr="00BF0F49">
        <w:rPr>
          <w:rFonts w:hint="eastAsia"/>
        </w:rPr>
        <w:t>。</w:t>
      </w:r>
      <w:r w:rsidR="00C3233C" w:rsidRPr="00BF0F49">
        <w:rPr>
          <w:rFonts w:hint="eastAsia"/>
        </w:rPr>
        <w:t>なお、著作権等の許諾が必要な場合は、受託者において手続き等を行うこと。</w:t>
      </w:r>
    </w:p>
    <w:p w:rsidR="00EC7CD6" w:rsidRPr="00BF0F49" w:rsidRDefault="00EC7CD6" w:rsidP="00EC7CD6">
      <w:pPr>
        <w:rPr>
          <w:rFonts w:ascii="ＭＳ ゴシック" w:eastAsia="ＭＳ ゴシック" w:hAnsi="ＭＳ ゴシック"/>
        </w:rPr>
      </w:pPr>
      <w:r w:rsidRPr="00BF0F49">
        <w:rPr>
          <w:rFonts w:ascii="ＭＳ ゴシック" w:eastAsia="ＭＳ ゴシック" w:hAnsi="ＭＳ ゴシック" w:hint="eastAsia"/>
        </w:rPr>
        <w:t xml:space="preserve">　　　⑤　制作本数及び</w:t>
      </w:r>
      <w:r w:rsidR="00BF0F49" w:rsidRPr="00BF0F49">
        <w:rPr>
          <w:rFonts w:ascii="ＭＳ ゴシック" w:eastAsia="ＭＳ ゴシック" w:hAnsi="ＭＳ ゴシック" w:hint="eastAsia"/>
        </w:rPr>
        <w:t>動画</w:t>
      </w:r>
      <w:r w:rsidRPr="00BF0F49">
        <w:rPr>
          <w:rFonts w:ascii="ＭＳ ゴシック" w:eastAsia="ＭＳ ゴシック" w:hAnsi="ＭＳ ゴシック" w:hint="eastAsia"/>
        </w:rPr>
        <w:t>時間</w:t>
      </w:r>
    </w:p>
    <w:p w:rsidR="00EC7CD6" w:rsidRPr="00BF0F49" w:rsidRDefault="00BF0F49" w:rsidP="00EC7CD6">
      <w:pPr>
        <w:ind w:leftChars="400" w:left="857" w:firstLineChars="100" w:firstLine="214"/>
      </w:pPr>
      <w:r w:rsidRPr="00BF0F49">
        <w:rPr>
          <w:rFonts w:hint="eastAsia"/>
        </w:rPr>
        <w:t>プロポーザルでの提案内容を基に、</w:t>
      </w:r>
      <w:r w:rsidR="003325C1">
        <w:rPr>
          <w:rFonts w:hint="eastAsia"/>
        </w:rPr>
        <w:t>本市</w:t>
      </w:r>
      <w:r w:rsidR="003325C1" w:rsidRPr="00D20FE7">
        <w:rPr>
          <w:rFonts w:hint="eastAsia"/>
        </w:rPr>
        <w:t>と受託者で協議のうえ、</w:t>
      </w:r>
      <w:r w:rsidRPr="00BF0F49">
        <w:rPr>
          <w:rFonts w:hint="eastAsia"/>
        </w:rPr>
        <w:t>制作本数及び動画時間を決定する</w:t>
      </w:r>
      <w:r w:rsidR="00EC7CD6" w:rsidRPr="00BF0F49">
        <w:rPr>
          <w:rFonts w:hint="eastAsia"/>
        </w:rPr>
        <w:t>。</w:t>
      </w:r>
      <w:r w:rsidRPr="00BF0F49">
        <w:rPr>
          <w:rFonts w:hint="eastAsia"/>
        </w:rPr>
        <w:t>なお、提案にあたっては、次の</w:t>
      </w:r>
      <w:r w:rsidR="006F2BCB">
        <w:rPr>
          <w:rFonts w:hint="eastAsia"/>
        </w:rPr>
        <w:t>とおり</w:t>
      </w:r>
      <w:r w:rsidRPr="00BF0F49">
        <w:rPr>
          <w:rFonts w:hint="eastAsia"/>
        </w:rPr>
        <w:t>留意するものとする。</w:t>
      </w:r>
    </w:p>
    <w:p w:rsidR="00BF0F49" w:rsidRPr="00BF0F49" w:rsidRDefault="00BF0F49" w:rsidP="00EC7CD6">
      <w:pPr>
        <w:ind w:leftChars="400" w:left="857" w:firstLineChars="100" w:firstLine="214"/>
      </w:pPr>
      <w:r w:rsidRPr="00BF0F49">
        <w:rPr>
          <w:rFonts w:hint="eastAsia"/>
        </w:rPr>
        <w:t>ア　委託業務期間内に制作できる動画の本数であるかどうか、</w:t>
      </w:r>
      <w:r w:rsidR="0045636A">
        <w:rPr>
          <w:rFonts w:hint="eastAsia"/>
        </w:rPr>
        <w:t>十分</w:t>
      </w:r>
      <w:r w:rsidRPr="00BF0F49">
        <w:rPr>
          <w:rFonts w:hint="eastAsia"/>
        </w:rPr>
        <w:t>に検討すること。</w:t>
      </w:r>
    </w:p>
    <w:p w:rsidR="00EC7CD6" w:rsidRDefault="00EC7CD6" w:rsidP="00BF0F49">
      <w:pPr>
        <w:ind w:leftChars="500" w:left="1499" w:hangingChars="200" w:hanging="428"/>
      </w:pPr>
      <w:r w:rsidRPr="00BF0F49">
        <w:rPr>
          <w:rFonts w:hint="eastAsia"/>
        </w:rPr>
        <w:t>イ　動画時間は、視聴者を飽きさせないようにすることを意識し、設定すること。</w:t>
      </w:r>
    </w:p>
    <w:p w:rsidR="002D6799" w:rsidRPr="00BF0F49" w:rsidRDefault="002D6799" w:rsidP="002D6799">
      <w:pPr>
        <w:rPr>
          <w:rFonts w:ascii="ＭＳ ゴシック" w:eastAsia="ＭＳ ゴシック" w:hAnsi="ＭＳ ゴシック"/>
        </w:rPr>
      </w:pPr>
      <w:r>
        <w:rPr>
          <w:rFonts w:ascii="ＭＳ ゴシック" w:eastAsia="ＭＳ ゴシック" w:hAnsi="ＭＳ ゴシック" w:hint="eastAsia"/>
        </w:rPr>
        <w:t xml:space="preserve">　　　⑥　規格</w:t>
      </w:r>
    </w:p>
    <w:p w:rsidR="002D6799" w:rsidRDefault="001E3701" w:rsidP="002D6799">
      <w:pPr>
        <w:ind w:leftChars="500" w:left="1499" w:hangingChars="200" w:hanging="428"/>
      </w:pPr>
      <w:r>
        <w:rPr>
          <w:rFonts w:hint="eastAsia"/>
        </w:rPr>
        <w:t>・</w:t>
      </w:r>
      <w:r w:rsidR="007D4C81">
        <w:rPr>
          <w:rFonts w:hint="eastAsia"/>
        </w:rPr>
        <w:t>画面縦横比　　１６：９</w:t>
      </w:r>
    </w:p>
    <w:p w:rsidR="007D4C81" w:rsidRDefault="001E3701" w:rsidP="002D6799">
      <w:pPr>
        <w:ind w:leftChars="500" w:left="1499" w:hangingChars="200" w:hanging="428"/>
      </w:pPr>
      <w:r>
        <w:rPr>
          <w:rFonts w:hint="eastAsia"/>
        </w:rPr>
        <w:t>・</w:t>
      </w:r>
      <w:r w:rsidR="007D4C81">
        <w:rPr>
          <w:rFonts w:hint="eastAsia"/>
        </w:rPr>
        <w:t>画面解像度　　１９２０×１０８０ピクセル</w:t>
      </w:r>
    </w:p>
    <w:p w:rsidR="009607A6" w:rsidRDefault="009607A6" w:rsidP="009607A6"/>
    <w:p w:rsidR="001E3701" w:rsidRPr="009607A6" w:rsidRDefault="001E3701" w:rsidP="009607A6"/>
    <w:p w:rsidR="00B93027" w:rsidRPr="006F2BCB" w:rsidRDefault="00B93027" w:rsidP="00B93027">
      <w:pPr>
        <w:rPr>
          <w:rFonts w:asciiTheme="majorEastAsia" w:eastAsiaTheme="majorEastAsia" w:hAnsiTheme="majorEastAsia"/>
        </w:rPr>
      </w:pPr>
      <w:r w:rsidRPr="006F2BCB">
        <w:rPr>
          <w:rFonts w:asciiTheme="majorEastAsia" w:eastAsiaTheme="majorEastAsia" w:hAnsiTheme="majorEastAsia" w:hint="eastAsia"/>
        </w:rPr>
        <w:lastRenderedPageBreak/>
        <w:t>（</w:t>
      </w:r>
      <w:r>
        <w:rPr>
          <w:rFonts w:asciiTheme="majorEastAsia" w:eastAsiaTheme="majorEastAsia" w:hAnsiTheme="majorEastAsia" w:hint="eastAsia"/>
        </w:rPr>
        <w:t>２</w:t>
      </w:r>
      <w:r w:rsidRPr="006F2BCB">
        <w:rPr>
          <w:rFonts w:asciiTheme="majorEastAsia" w:eastAsiaTheme="majorEastAsia" w:hAnsiTheme="majorEastAsia" w:hint="eastAsia"/>
        </w:rPr>
        <w:t>）</w:t>
      </w:r>
      <w:r>
        <w:rPr>
          <w:rFonts w:asciiTheme="majorEastAsia" w:eastAsiaTheme="majorEastAsia" w:hAnsiTheme="majorEastAsia" w:hint="eastAsia"/>
        </w:rPr>
        <w:t>移住・定住促進ガイドブック</w:t>
      </w:r>
      <w:r w:rsidRPr="006F2BCB">
        <w:rPr>
          <w:rFonts w:asciiTheme="majorEastAsia" w:eastAsiaTheme="majorEastAsia" w:hAnsiTheme="majorEastAsia" w:hint="eastAsia"/>
        </w:rPr>
        <w:t>制作業務</w:t>
      </w:r>
      <w:r w:rsidR="001878DF">
        <w:rPr>
          <w:rFonts w:asciiTheme="majorEastAsia" w:eastAsiaTheme="majorEastAsia" w:hAnsiTheme="majorEastAsia" w:hint="eastAsia"/>
        </w:rPr>
        <w:t>（費用の目安：税込１，９８０，０００円）</w:t>
      </w:r>
    </w:p>
    <w:p w:rsidR="00677E91" w:rsidRPr="006F2BCB" w:rsidRDefault="00B93027" w:rsidP="00677E91">
      <w:pPr>
        <w:ind w:leftChars="300" w:left="643" w:firstLineChars="100" w:firstLine="214"/>
      </w:pPr>
      <w:r w:rsidRPr="006F2BCB">
        <w:rPr>
          <w:rFonts w:hint="eastAsia"/>
        </w:rPr>
        <w:t>受託者は、業務目的を十分に理解し、</w:t>
      </w:r>
      <w:r w:rsidR="00B44009">
        <w:rPr>
          <w:rFonts w:hint="eastAsia"/>
        </w:rPr>
        <w:t>ガイドブック</w:t>
      </w:r>
      <w:r w:rsidRPr="006F2BCB">
        <w:rPr>
          <w:rFonts w:hint="eastAsia"/>
        </w:rPr>
        <w:t>の制作に係る全ての業務を行う。なお、</w:t>
      </w:r>
      <w:r w:rsidR="00B44009">
        <w:rPr>
          <w:rFonts w:hint="eastAsia"/>
        </w:rPr>
        <w:t>ガイドブックは全体版</w:t>
      </w:r>
      <w:r w:rsidR="00491627">
        <w:rPr>
          <w:rFonts w:hint="eastAsia"/>
        </w:rPr>
        <w:t>（表紙込み３２ページ</w:t>
      </w:r>
      <w:r w:rsidR="00100330">
        <w:rPr>
          <w:rFonts w:hint="eastAsia"/>
        </w:rPr>
        <w:t>程度、４ページ刻み</w:t>
      </w:r>
      <w:r w:rsidR="00491627">
        <w:rPr>
          <w:rFonts w:hint="eastAsia"/>
        </w:rPr>
        <w:t>）</w:t>
      </w:r>
      <w:r w:rsidR="00B44009">
        <w:rPr>
          <w:rFonts w:hint="eastAsia"/>
        </w:rPr>
        <w:t>と概要版</w:t>
      </w:r>
      <w:r w:rsidR="00491627">
        <w:rPr>
          <w:rFonts w:hint="eastAsia"/>
        </w:rPr>
        <w:t>（表紙込み２４ページ</w:t>
      </w:r>
      <w:r w:rsidR="00100330">
        <w:rPr>
          <w:rFonts w:hint="eastAsia"/>
        </w:rPr>
        <w:t>程度、４ページ刻み</w:t>
      </w:r>
      <w:r w:rsidR="00491627">
        <w:rPr>
          <w:rFonts w:hint="eastAsia"/>
        </w:rPr>
        <w:t>）</w:t>
      </w:r>
      <w:r w:rsidR="00B44009">
        <w:rPr>
          <w:rFonts w:hint="eastAsia"/>
        </w:rPr>
        <w:t>の２種類を制作することとする</w:t>
      </w:r>
      <w:r w:rsidRPr="006F2BCB">
        <w:rPr>
          <w:rFonts w:hint="eastAsia"/>
        </w:rPr>
        <w:t>。</w:t>
      </w:r>
    </w:p>
    <w:p w:rsidR="00B93027" w:rsidRPr="00D20FE7" w:rsidRDefault="00B93027" w:rsidP="00B93027">
      <w:pPr>
        <w:rPr>
          <w:rFonts w:ascii="ＭＳ ゴシック" w:eastAsia="ＭＳ ゴシック" w:hAnsi="ＭＳ ゴシック"/>
        </w:rPr>
      </w:pPr>
      <w:r w:rsidRPr="00D20FE7">
        <w:rPr>
          <w:rFonts w:ascii="ＭＳ ゴシック" w:eastAsia="ＭＳ ゴシック" w:hAnsi="ＭＳ ゴシック" w:hint="eastAsia"/>
        </w:rPr>
        <w:t xml:space="preserve">　　　①　企画・構成</w:t>
      </w:r>
    </w:p>
    <w:p w:rsidR="00B44009" w:rsidRPr="001F1613" w:rsidRDefault="00B93027" w:rsidP="00B44009">
      <w:pPr>
        <w:ind w:leftChars="400" w:left="857" w:firstLineChars="100" w:firstLine="214"/>
      </w:pPr>
      <w:r w:rsidRPr="00D20FE7">
        <w:rPr>
          <w:rFonts w:hint="eastAsia"/>
        </w:rPr>
        <w:t>プロポーザルでの提案内容を基に、</w:t>
      </w:r>
      <w:r>
        <w:rPr>
          <w:rFonts w:hint="eastAsia"/>
        </w:rPr>
        <w:t>本市</w:t>
      </w:r>
      <w:r w:rsidRPr="00D20FE7">
        <w:rPr>
          <w:rFonts w:hint="eastAsia"/>
        </w:rPr>
        <w:t>と受託者で協議のうえ、内容を決定する。受託者</w:t>
      </w:r>
      <w:r w:rsidRPr="001F1613">
        <w:rPr>
          <w:rFonts w:hint="eastAsia"/>
        </w:rPr>
        <w:t>は、決定した内容を基にして、必要に応じて絵コンテ等を用いて</w:t>
      </w:r>
      <w:r w:rsidR="00B44009">
        <w:rPr>
          <w:rFonts w:hint="eastAsia"/>
        </w:rPr>
        <w:t>ガイドブック</w:t>
      </w:r>
      <w:r w:rsidRPr="001F1613">
        <w:rPr>
          <w:rFonts w:hint="eastAsia"/>
        </w:rPr>
        <w:t>の構成を作成する。</w:t>
      </w:r>
    </w:p>
    <w:p w:rsidR="00B44009" w:rsidRPr="00D20FE7" w:rsidRDefault="00B44009" w:rsidP="00B44009">
      <w:pPr>
        <w:rPr>
          <w:rFonts w:ascii="ＭＳ ゴシック" w:eastAsia="ＭＳ ゴシック" w:hAnsi="ＭＳ ゴシック"/>
        </w:rPr>
      </w:pPr>
      <w:r>
        <w:rPr>
          <w:rFonts w:ascii="ＭＳ ゴシック" w:eastAsia="ＭＳ ゴシック" w:hAnsi="ＭＳ ゴシック" w:hint="eastAsia"/>
        </w:rPr>
        <w:t xml:space="preserve">　　　②　掲載項目</w:t>
      </w:r>
    </w:p>
    <w:p w:rsidR="0090610D" w:rsidRDefault="0090610D" w:rsidP="0090610D">
      <w:pPr>
        <w:ind w:leftChars="400" w:left="857" w:firstLineChars="100" w:firstLine="214"/>
      </w:pPr>
      <w:r>
        <w:rPr>
          <w:rFonts w:hint="eastAsia"/>
        </w:rPr>
        <w:t>掲載する項目の情報収集については、本市と連携して受託者が自ら行うものとする</w:t>
      </w:r>
      <w:r w:rsidR="00B44009" w:rsidRPr="001F1613">
        <w:rPr>
          <w:rFonts w:hint="eastAsia"/>
        </w:rPr>
        <w:t>。</w:t>
      </w:r>
      <w:r>
        <w:rPr>
          <w:rFonts w:hint="eastAsia"/>
        </w:rPr>
        <w:t>掲載する写真については、原則として、受託者が収集又は新たに撮影するものを使用するが、必要に応じて本市が所有するものを使用できるものとする。なお、掲載する項目は、次のとおりと</w:t>
      </w:r>
      <w:r w:rsidR="00E0533D">
        <w:rPr>
          <w:rFonts w:hint="eastAsia"/>
        </w:rPr>
        <w:t>し、【共通項目】については、同一の内容、デザインとする</w:t>
      </w:r>
      <w:r>
        <w:rPr>
          <w:rFonts w:hint="eastAsia"/>
        </w:rPr>
        <w:t>。</w:t>
      </w:r>
    </w:p>
    <w:p w:rsidR="0090610D" w:rsidRDefault="0090610D" w:rsidP="0090610D">
      <w:pPr>
        <w:ind w:leftChars="400" w:left="857" w:firstLineChars="100" w:firstLine="214"/>
      </w:pPr>
      <w:r>
        <w:rPr>
          <w:rFonts w:hint="eastAsia"/>
        </w:rPr>
        <w:t>ア　表紙、裏表紙</w:t>
      </w:r>
      <w:r w:rsidR="00E0533D">
        <w:rPr>
          <w:rFonts w:hint="eastAsia"/>
        </w:rPr>
        <w:t>【</w:t>
      </w:r>
      <w:r>
        <w:rPr>
          <w:rFonts w:hint="eastAsia"/>
        </w:rPr>
        <w:t>全体版、概要版</w:t>
      </w:r>
      <w:r w:rsidR="00E0533D">
        <w:rPr>
          <w:rFonts w:hint="eastAsia"/>
        </w:rPr>
        <w:t>】</w:t>
      </w:r>
      <w:r w:rsidR="009607A6">
        <w:rPr>
          <w:rFonts w:hint="eastAsia"/>
        </w:rPr>
        <w:t>（２ページ分）</w:t>
      </w:r>
    </w:p>
    <w:p w:rsidR="0090610D" w:rsidRDefault="0090610D" w:rsidP="0090610D">
      <w:pPr>
        <w:ind w:leftChars="400" w:left="857" w:firstLineChars="100" w:firstLine="214"/>
      </w:pPr>
      <w:r>
        <w:rPr>
          <w:rFonts w:hint="eastAsia"/>
        </w:rPr>
        <w:t xml:space="preserve">　　表紙については、全体版と概要版の区別ができるようなデザインとする。</w:t>
      </w:r>
    </w:p>
    <w:p w:rsidR="0090610D" w:rsidRDefault="0090610D" w:rsidP="0090610D">
      <w:pPr>
        <w:ind w:leftChars="400" w:left="857" w:firstLineChars="100" w:firstLine="214"/>
      </w:pPr>
      <w:r>
        <w:rPr>
          <w:rFonts w:hint="eastAsia"/>
        </w:rPr>
        <w:t>イ　目次、本市のマップ</w:t>
      </w:r>
      <w:r w:rsidR="00E0533D">
        <w:rPr>
          <w:rFonts w:hint="eastAsia"/>
        </w:rPr>
        <w:t>【共通項目】</w:t>
      </w:r>
    </w:p>
    <w:p w:rsidR="00E0533D" w:rsidRDefault="00E0533D" w:rsidP="000E052D">
      <w:pPr>
        <w:ind w:leftChars="700" w:left="1499"/>
      </w:pPr>
      <w:r>
        <w:rPr>
          <w:rFonts w:hint="eastAsia"/>
        </w:rPr>
        <w:t>本市への交通アクセスを記載する。また、各</w:t>
      </w:r>
      <w:r w:rsidR="000E052D">
        <w:rPr>
          <w:rFonts w:hint="eastAsia"/>
        </w:rPr>
        <w:t>自治区</w:t>
      </w:r>
      <w:r>
        <w:rPr>
          <w:rFonts w:hint="eastAsia"/>
        </w:rPr>
        <w:t>の特徴や風物等の情報を記載する</w:t>
      </w:r>
      <w:r w:rsidR="000E052D">
        <w:rPr>
          <w:rFonts w:hint="eastAsia"/>
        </w:rPr>
        <w:t>こと</w:t>
      </w:r>
      <w:r>
        <w:rPr>
          <w:rFonts w:hint="eastAsia"/>
        </w:rPr>
        <w:t>。</w:t>
      </w:r>
    </w:p>
    <w:p w:rsidR="00E0533D" w:rsidRDefault="00E0533D" w:rsidP="0090610D">
      <w:pPr>
        <w:ind w:leftChars="400" w:left="857" w:firstLineChars="100" w:firstLine="214"/>
      </w:pPr>
      <w:r>
        <w:rPr>
          <w:rFonts w:hint="eastAsia"/>
        </w:rPr>
        <w:t>ウ　本市の魅力紹介</w:t>
      </w:r>
      <w:r w:rsidR="00491627">
        <w:rPr>
          <w:rFonts w:hint="eastAsia"/>
        </w:rPr>
        <w:t>【共通項目】</w:t>
      </w:r>
    </w:p>
    <w:p w:rsidR="00E0533D" w:rsidRDefault="00E0533D" w:rsidP="00491627">
      <w:pPr>
        <w:ind w:leftChars="700" w:left="1499"/>
      </w:pPr>
      <w:r>
        <w:rPr>
          <w:rFonts w:hint="eastAsia"/>
        </w:rPr>
        <w:t>観光向けの冊子ではなく、移住・定住を促進する冊子であることに留意</w:t>
      </w:r>
      <w:r w:rsidR="00491627">
        <w:rPr>
          <w:rFonts w:hint="eastAsia"/>
        </w:rPr>
        <w:t>し、本市の魅力を紹介する。</w:t>
      </w:r>
      <w:r w:rsidR="001A5C0F">
        <w:rPr>
          <w:rFonts w:hint="eastAsia"/>
        </w:rPr>
        <w:t>また、本市（北海道）ならではの気候風土</w:t>
      </w:r>
      <w:r w:rsidR="001E0297">
        <w:rPr>
          <w:rFonts w:hint="eastAsia"/>
        </w:rPr>
        <w:t>について記載する</w:t>
      </w:r>
      <w:r w:rsidR="000E052D">
        <w:rPr>
          <w:rFonts w:hint="eastAsia"/>
        </w:rPr>
        <w:t>こと</w:t>
      </w:r>
      <w:r w:rsidR="001E0297">
        <w:rPr>
          <w:rFonts w:hint="eastAsia"/>
        </w:rPr>
        <w:t>。</w:t>
      </w:r>
    </w:p>
    <w:p w:rsidR="00491627" w:rsidRDefault="003C71E9" w:rsidP="00491627">
      <w:pPr>
        <w:ind w:leftChars="400" w:left="857" w:firstLineChars="100" w:firstLine="214"/>
      </w:pPr>
      <w:r>
        <w:rPr>
          <w:rFonts w:hint="eastAsia"/>
        </w:rPr>
        <w:t>エ</w:t>
      </w:r>
      <w:r w:rsidR="00491627">
        <w:rPr>
          <w:rFonts w:hint="eastAsia"/>
        </w:rPr>
        <w:t xml:space="preserve">　本市の暮らしの情報、支援情報【共通項目】</w:t>
      </w:r>
    </w:p>
    <w:p w:rsidR="00491627" w:rsidRDefault="00491627" w:rsidP="00491627">
      <w:pPr>
        <w:ind w:leftChars="700" w:left="1499"/>
      </w:pPr>
      <w:r>
        <w:rPr>
          <w:rFonts w:hint="eastAsia"/>
        </w:rPr>
        <w:t>ライフステージ別に、</w:t>
      </w:r>
      <w:r w:rsidR="003C71E9">
        <w:rPr>
          <w:rFonts w:hint="eastAsia"/>
        </w:rPr>
        <w:t>目安となる生活費等について首都圏と比較するなど、本市（地方都市）で暮らすメリットを具体的に感じられる内容を記載する</w:t>
      </w:r>
      <w:r>
        <w:rPr>
          <w:rFonts w:hint="eastAsia"/>
        </w:rPr>
        <w:t>。</w:t>
      </w:r>
      <w:r w:rsidR="003C71E9">
        <w:rPr>
          <w:rFonts w:hint="eastAsia"/>
        </w:rPr>
        <w:t>また、子育てや教育支援制度、医療・福祉情報を記載する</w:t>
      </w:r>
      <w:r w:rsidR="000E052D">
        <w:rPr>
          <w:rFonts w:hint="eastAsia"/>
        </w:rPr>
        <w:t>こと</w:t>
      </w:r>
      <w:r w:rsidR="003C71E9">
        <w:rPr>
          <w:rFonts w:hint="eastAsia"/>
        </w:rPr>
        <w:t>。</w:t>
      </w:r>
    </w:p>
    <w:p w:rsidR="001E0297" w:rsidRDefault="001E0297" w:rsidP="001E0297">
      <w:r>
        <w:rPr>
          <w:rFonts w:hint="eastAsia"/>
        </w:rPr>
        <w:t xml:space="preserve">　　　　　オ　本市での働き方【共通項目】</w:t>
      </w:r>
    </w:p>
    <w:p w:rsidR="001E0297" w:rsidRDefault="001E0297" w:rsidP="00931AC3">
      <w:pPr>
        <w:ind w:left="1499" w:hangingChars="700" w:hanging="1499"/>
      </w:pPr>
      <w:r>
        <w:rPr>
          <w:rFonts w:hint="eastAsia"/>
        </w:rPr>
        <w:t xml:space="preserve">　　　　　　　</w:t>
      </w:r>
      <w:r w:rsidR="00931AC3">
        <w:rPr>
          <w:rFonts w:hint="eastAsia"/>
        </w:rPr>
        <w:t>通常の働き方に加えて、</w:t>
      </w:r>
      <w:r>
        <w:rPr>
          <w:rFonts w:hint="eastAsia"/>
        </w:rPr>
        <w:t>テレワーク等の新しい働き方、起業支援について、本市での取組等</w:t>
      </w:r>
      <w:r w:rsidR="00931AC3">
        <w:rPr>
          <w:rFonts w:hint="eastAsia"/>
        </w:rPr>
        <w:t>を</w:t>
      </w:r>
      <w:r>
        <w:rPr>
          <w:rFonts w:hint="eastAsia"/>
        </w:rPr>
        <w:t>記載する。</w:t>
      </w:r>
    </w:p>
    <w:p w:rsidR="001E0297" w:rsidRPr="00DD535A" w:rsidRDefault="001E0297" w:rsidP="001E0297">
      <w:r>
        <w:rPr>
          <w:rFonts w:hint="eastAsia"/>
        </w:rPr>
        <w:t xml:space="preserve">　　　</w:t>
      </w:r>
      <w:r w:rsidRPr="00DD535A">
        <w:rPr>
          <w:rFonts w:hint="eastAsia"/>
        </w:rPr>
        <w:t xml:space="preserve">　　カ　本市の企業紹介【全体版のみ】</w:t>
      </w:r>
      <w:r w:rsidR="001878DF">
        <w:rPr>
          <w:rFonts w:hint="eastAsia"/>
        </w:rPr>
        <w:t>（１０ページ</w:t>
      </w:r>
      <w:r w:rsidR="000E052D">
        <w:rPr>
          <w:rFonts w:hint="eastAsia"/>
        </w:rPr>
        <w:t>分</w:t>
      </w:r>
      <w:r w:rsidR="001878DF">
        <w:rPr>
          <w:rFonts w:hint="eastAsia"/>
        </w:rPr>
        <w:t>）</w:t>
      </w:r>
    </w:p>
    <w:p w:rsidR="001E0297" w:rsidRPr="00DD535A" w:rsidRDefault="001E0297" w:rsidP="00931AC3">
      <w:pPr>
        <w:ind w:left="1499" w:hangingChars="700" w:hanging="1499"/>
      </w:pPr>
      <w:r w:rsidRPr="00DD535A">
        <w:rPr>
          <w:rFonts w:hint="eastAsia"/>
        </w:rPr>
        <w:t xml:space="preserve">　　　　　　　本市が指定する企業（１０社程度）について、</w:t>
      </w:r>
      <w:r w:rsidR="00931AC3" w:rsidRPr="00DD535A">
        <w:rPr>
          <w:rFonts w:hint="eastAsia"/>
        </w:rPr>
        <w:t>取材、撮影を行った内容、写真等を掲載する。</w:t>
      </w:r>
      <w:r w:rsidR="001878DF">
        <w:rPr>
          <w:rFonts w:hint="eastAsia"/>
        </w:rPr>
        <w:t>なお、必ずしも、『</w:t>
      </w:r>
      <w:r w:rsidR="001878DF" w:rsidRPr="001878DF">
        <w:rPr>
          <w:rFonts w:hint="eastAsia"/>
        </w:rPr>
        <w:t>（１）地元企業のリクルート動画制作業務</w:t>
      </w:r>
      <w:r w:rsidR="001878DF">
        <w:rPr>
          <w:rFonts w:hint="eastAsia"/>
        </w:rPr>
        <w:t>』で動画を制作する企業と一致するとは限らない。</w:t>
      </w:r>
    </w:p>
    <w:p w:rsidR="00931AC3" w:rsidRPr="00DD535A" w:rsidRDefault="00931AC3" w:rsidP="00931AC3">
      <w:r w:rsidRPr="00DD535A">
        <w:rPr>
          <w:rFonts w:hint="eastAsia"/>
        </w:rPr>
        <w:t xml:space="preserve">　　　　　</w:t>
      </w:r>
      <w:r w:rsidR="00DD535A" w:rsidRPr="00DD535A">
        <w:rPr>
          <w:rFonts w:hint="eastAsia"/>
        </w:rPr>
        <w:t>キ</w:t>
      </w:r>
      <w:r w:rsidRPr="00DD535A">
        <w:rPr>
          <w:rFonts w:hint="eastAsia"/>
        </w:rPr>
        <w:t xml:space="preserve">　本市の</w:t>
      </w:r>
      <w:r w:rsidR="00DD535A" w:rsidRPr="00DD535A">
        <w:rPr>
          <w:rFonts w:hint="eastAsia"/>
        </w:rPr>
        <w:t>産業</w:t>
      </w:r>
      <w:r w:rsidRPr="00DD535A">
        <w:rPr>
          <w:rFonts w:hint="eastAsia"/>
        </w:rPr>
        <w:t>紹介【</w:t>
      </w:r>
      <w:r w:rsidR="00DD535A" w:rsidRPr="00DD535A">
        <w:rPr>
          <w:rFonts w:hint="eastAsia"/>
        </w:rPr>
        <w:t>概要版</w:t>
      </w:r>
      <w:r w:rsidRPr="00DD535A">
        <w:rPr>
          <w:rFonts w:hint="eastAsia"/>
        </w:rPr>
        <w:t>のみ】</w:t>
      </w:r>
      <w:r w:rsidR="001878DF">
        <w:rPr>
          <w:rFonts w:hint="eastAsia"/>
        </w:rPr>
        <w:t>（２ページ</w:t>
      </w:r>
      <w:r w:rsidR="000E052D">
        <w:rPr>
          <w:rFonts w:hint="eastAsia"/>
        </w:rPr>
        <w:t>分</w:t>
      </w:r>
      <w:r w:rsidR="001878DF">
        <w:rPr>
          <w:rFonts w:hint="eastAsia"/>
        </w:rPr>
        <w:t>）</w:t>
      </w:r>
    </w:p>
    <w:p w:rsidR="004C1614" w:rsidRDefault="00931AC3" w:rsidP="00F6547F">
      <w:pPr>
        <w:ind w:left="1499" w:hangingChars="700" w:hanging="1499"/>
      </w:pPr>
      <w:r w:rsidRPr="00DD535A">
        <w:rPr>
          <w:rFonts w:hint="eastAsia"/>
        </w:rPr>
        <w:t xml:space="preserve">　　　　　　　</w:t>
      </w:r>
      <w:r w:rsidR="00DD535A" w:rsidRPr="00DD535A">
        <w:rPr>
          <w:rFonts w:hint="eastAsia"/>
        </w:rPr>
        <w:t>『カ　本市の企業紹介』で取材、撮影を</w:t>
      </w:r>
      <w:r w:rsidR="00DD535A">
        <w:rPr>
          <w:rFonts w:hint="eastAsia"/>
        </w:rPr>
        <w:t>行った内容等を踏まえながら、本市の産業について概要を記載する。</w:t>
      </w:r>
    </w:p>
    <w:p w:rsidR="004C1614" w:rsidRDefault="004C1614" w:rsidP="00F6547F">
      <w:pPr>
        <w:ind w:left="1499" w:hangingChars="700" w:hanging="1499"/>
      </w:pPr>
    </w:p>
    <w:p w:rsidR="004C1614" w:rsidRDefault="004C1614" w:rsidP="00F6547F">
      <w:pPr>
        <w:ind w:left="1499" w:hangingChars="700" w:hanging="1499"/>
      </w:pPr>
    </w:p>
    <w:p w:rsidR="000A687F" w:rsidRDefault="000A687F" w:rsidP="00F6547F">
      <w:pPr>
        <w:ind w:left="1499" w:hangingChars="700" w:hanging="1499"/>
      </w:pPr>
    </w:p>
    <w:p w:rsidR="000A687F" w:rsidRPr="00931AC3" w:rsidRDefault="000A687F" w:rsidP="00F6547F">
      <w:pPr>
        <w:ind w:left="1499" w:hangingChars="700" w:hanging="1499"/>
      </w:pPr>
    </w:p>
    <w:p w:rsidR="00B93027" w:rsidRPr="001F1613" w:rsidRDefault="00F6547F" w:rsidP="00B93027">
      <w:pPr>
        <w:rPr>
          <w:rFonts w:ascii="ＭＳ ゴシック" w:eastAsia="ＭＳ ゴシック" w:hAnsi="ＭＳ ゴシック"/>
        </w:rPr>
      </w:pPr>
      <w:r>
        <w:rPr>
          <w:rFonts w:ascii="ＭＳ ゴシック" w:eastAsia="ＭＳ ゴシック" w:hAnsi="ＭＳ ゴシック" w:hint="eastAsia"/>
        </w:rPr>
        <w:lastRenderedPageBreak/>
        <w:t xml:space="preserve">　　　③</w:t>
      </w:r>
      <w:r w:rsidR="00B93027" w:rsidRPr="001F1613">
        <w:rPr>
          <w:rFonts w:ascii="ＭＳ ゴシック" w:eastAsia="ＭＳ ゴシック" w:hAnsi="ＭＳ ゴシック" w:hint="eastAsia"/>
        </w:rPr>
        <w:t xml:space="preserve">　取材・調整</w:t>
      </w:r>
    </w:p>
    <w:p w:rsidR="00B93027" w:rsidRDefault="00B93027" w:rsidP="00B93027">
      <w:pPr>
        <w:ind w:leftChars="400" w:left="857" w:firstLineChars="100" w:firstLine="214"/>
      </w:pPr>
      <w:r w:rsidRPr="001F1613">
        <w:rPr>
          <w:rFonts w:hint="eastAsia"/>
        </w:rPr>
        <w:t>受託者は、</w:t>
      </w:r>
      <w:r w:rsidR="00F6547F">
        <w:rPr>
          <w:rFonts w:hint="eastAsia"/>
        </w:rPr>
        <w:t>本市が指定した</w:t>
      </w:r>
      <w:r w:rsidRPr="001F1613">
        <w:rPr>
          <w:rFonts w:hint="eastAsia"/>
        </w:rPr>
        <w:t>企業と取材、撮影に係る日時等を調整のうえ、インタビュー、事業内容</w:t>
      </w:r>
      <w:r>
        <w:rPr>
          <w:rFonts w:hint="eastAsia"/>
        </w:rPr>
        <w:t>の聞き取りなど、</w:t>
      </w:r>
      <w:r w:rsidR="00F6547F">
        <w:rPr>
          <w:rFonts w:hint="eastAsia"/>
        </w:rPr>
        <w:t>ガイドブック</w:t>
      </w:r>
      <w:r w:rsidRPr="001F1613">
        <w:rPr>
          <w:rFonts w:hint="eastAsia"/>
        </w:rPr>
        <w:t>制作に必要な</w:t>
      </w:r>
      <w:r>
        <w:rPr>
          <w:rFonts w:hint="eastAsia"/>
        </w:rPr>
        <w:t>情報収集</w:t>
      </w:r>
      <w:r w:rsidRPr="001F1613">
        <w:rPr>
          <w:rFonts w:hint="eastAsia"/>
        </w:rPr>
        <w:t>を行う。</w:t>
      </w:r>
    </w:p>
    <w:p w:rsidR="00F6547F" w:rsidRPr="001F1613" w:rsidRDefault="00F6547F" w:rsidP="00F6547F">
      <w:pPr>
        <w:rPr>
          <w:rFonts w:ascii="ＭＳ ゴシック" w:eastAsia="ＭＳ ゴシック" w:hAnsi="ＭＳ ゴシック"/>
        </w:rPr>
      </w:pPr>
      <w:r w:rsidRPr="001F1613">
        <w:rPr>
          <w:rFonts w:ascii="ＭＳ ゴシック" w:eastAsia="ＭＳ ゴシック" w:hAnsi="ＭＳ ゴシック" w:hint="eastAsia"/>
        </w:rPr>
        <w:t xml:space="preserve">　　　</w:t>
      </w:r>
      <w:r>
        <w:rPr>
          <w:rFonts w:ascii="ＭＳ ゴシック" w:eastAsia="ＭＳ ゴシック" w:hAnsi="ＭＳ ゴシック" w:hint="eastAsia"/>
        </w:rPr>
        <w:t>④</w:t>
      </w:r>
      <w:r w:rsidRPr="001F1613">
        <w:rPr>
          <w:rFonts w:ascii="ＭＳ ゴシック" w:eastAsia="ＭＳ ゴシック" w:hAnsi="ＭＳ ゴシック" w:hint="eastAsia"/>
        </w:rPr>
        <w:t xml:space="preserve">　撮影</w:t>
      </w:r>
    </w:p>
    <w:p w:rsidR="00F6547F" w:rsidRPr="00D20FE7" w:rsidRDefault="00F6547F" w:rsidP="00F6547F">
      <w:pPr>
        <w:ind w:leftChars="400" w:left="857" w:firstLineChars="100" w:firstLine="214"/>
      </w:pPr>
      <w:r w:rsidRPr="00D20FE7">
        <w:rPr>
          <w:rFonts w:hint="eastAsia"/>
        </w:rPr>
        <w:t>企画構成に基づき、</w:t>
      </w:r>
      <w:r>
        <w:rPr>
          <w:rFonts w:hint="eastAsia"/>
        </w:rPr>
        <w:t>ガイドブック</w:t>
      </w:r>
      <w:r w:rsidRPr="00D20FE7">
        <w:rPr>
          <w:rFonts w:hint="eastAsia"/>
        </w:rPr>
        <w:t>の制作に必要な</w:t>
      </w:r>
      <w:r>
        <w:rPr>
          <w:rFonts w:hint="eastAsia"/>
        </w:rPr>
        <w:t>写真</w:t>
      </w:r>
      <w:r w:rsidRPr="00D20FE7">
        <w:rPr>
          <w:rFonts w:hint="eastAsia"/>
        </w:rPr>
        <w:t>の撮影を行う。なお、次の内容は、委託業務に含むものとする。</w:t>
      </w:r>
    </w:p>
    <w:p w:rsidR="00F6547F" w:rsidRPr="00D20FE7" w:rsidRDefault="00F6547F" w:rsidP="00F6547F">
      <w:pPr>
        <w:ind w:leftChars="400" w:left="857" w:firstLineChars="100" w:firstLine="214"/>
      </w:pPr>
      <w:r w:rsidRPr="00D20FE7">
        <w:rPr>
          <w:rFonts w:hint="eastAsia"/>
        </w:rPr>
        <w:t>ア　資料、素材の収集</w:t>
      </w:r>
    </w:p>
    <w:p w:rsidR="00F6547F" w:rsidRPr="00D20FE7" w:rsidRDefault="00F6547F" w:rsidP="00F6547F">
      <w:pPr>
        <w:ind w:leftChars="400" w:left="857" w:firstLineChars="100" w:firstLine="214"/>
      </w:pPr>
      <w:r w:rsidRPr="00D20FE7">
        <w:rPr>
          <w:rFonts w:hint="eastAsia"/>
        </w:rPr>
        <w:t>イ　肖像権、著作権について必要な手続き</w:t>
      </w:r>
      <w:r w:rsidRPr="00D20FE7">
        <w:rPr>
          <w:rFonts w:hint="eastAsia"/>
          <w:vertAlign w:val="superscript"/>
        </w:rPr>
        <w:t>※</w:t>
      </w:r>
    </w:p>
    <w:p w:rsidR="00F6547F" w:rsidRPr="00D20FE7" w:rsidRDefault="00F6547F" w:rsidP="00F6547F">
      <w:pPr>
        <w:ind w:leftChars="400" w:left="857" w:firstLineChars="100" w:firstLine="214"/>
      </w:pPr>
      <w:r w:rsidRPr="00D20FE7">
        <w:rPr>
          <w:rFonts w:hint="eastAsia"/>
        </w:rPr>
        <w:t>ウ　出演者、協力者、撮影地への交渉、許可申請</w:t>
      </w:r>
    </w:p>
    <w:p w:rsidR="00F6547F" w:rsidRPr="00D20FE7" w:rsidRDefault="00F6547F" w:rsidP="00F6547F">
      <w:pPr>
        <w:ind w:leftChars="400" w:left="857" w:firstLineChars="100" w:firstLine="214"/>
      </w:pPr>
      <w:r w:rsidRPr="00D20FE7">
        <w:rPr>
          <w:rFonts w:hint="eastAsia"/>
        </w:rPr>
        <w:t>エ　使用料、出演料、交通費、謝礼等の撮影に係る費用</w:t>
      </w:r>
    </w:p>
    <w:p w:rsidR="00F6547F" w:rsidRDefault="00F6547F" w:rsidP="00F6547F">
      <w:pPr>
        <w:ind w:leftChars="700" w:left="1927" w:hangingChars="200" w:hanging="428"/>
        <w:rPr>
          <w:rFonts w:hAnsi="ＭＳ 明朝" w:cs="ＭＳ 明朝"/>
        </w:rPr>
      </w:pPr>
      <w:r w:rsidRPr="00D20FE7">
        <w:rPr>
          <w:rFonts w:hAnsi="ＭＳ 明朝" w:cs="ＭＳ 明朝" w:hint="eastAsia"/>
        </w:rPr>
        <w:t>※　撮影、編集はもとより、納品後の加工、</w:t>
      </w:r>
      <w:r>
        <w:rPr>
          <w:rFonts w:hAnsi="ＭＳ 明朝" w:cs="ＭＳ 明朝" w:hint="eastAsia"/>
        </w:rPr>
        <w:t>掲載</w:t>
      </w:r>
      <w:r w:rsidRPr="00D20FE7">
        <w:rPr>
          <w:rFonts w:hAnsi="ＭＳ 明朝" w:cs="ＭＳ 明朝" w:hint="eastAsia"/>
        </w:rPr>
        <w:t>にあたり、肖像権等に係る新たな費用を発生させないための事前処理を施すこと。また、複数年にわたって使用可能な</w:t>
      </w:r>
      <w:r>
        <w:rPr>
          <w:rFonts w:hAnsi="ＭＳ 明朝" w:cs="ＭＳ 明朝" w:hint="eastAsia"/>
        </w:rPr>
        <w:t>写真</w:t>
      </w:r>
      <w:r w:rsidRPr="00D20FE7">
        <w:rPr>
          <w:rFonts w:hAnsi="ＭＳ 明朝" w:cs="ＭＳ 明朝" w:hint="eastAsia"/>
        </w:rPr>
        <w:t>とすること。</w:t>
      </w:r>
    </w:p>
    <w:p w:rsidR="00F6547F" w:rsidRPr="00BF0F49" w:rsidRDefault="00F6547F" w:rsidP="00F6547F">
      <w:pPr>
        <w:rPr>
          <w:rFonts w:ascii="ＭＳ ゴシック" w:eastAsia="ＭＳ ゴシック" w:hAnsi="ＭＳ ゴシック"/>
        </w:rPr>
      </w:pPr>
      <w:r w:rsidRPr="00BF0F49">
        <w:rPr>
          <w:rFonts w:ascii="ＭＳ ゴシック" w:eastAsia="ＭＳ ゴシック" w:hAnsi="ＭＳ ゴシック" w:hint="eastAsia"/>
        </w:rPr>
        <w:t xml:space="preserve">　　　</w:t>
      </w:r>
      <w:r>
        <w:rPr>
          <w:rFonts w:ascii="ＭＳ ゴシック" w:eastAsia="ＭＳ ゴシック" w:hAnsi="ＭＳ ゴシック" w:hint="eastAsia"/>
        </w:rPr>
        <w:t>⑤</w:t>
      </w:r>
      <w:r w:rsidRPr="00BF0F49">
        <w:rPr>
          <w:rFonts w:ascii="ＭＳ ゴシック" w:eastAsia="ＭＳ ゴシック" w:hAnsi="ＭＳ ゴシック" w:hint="eastAsia"/>
        </w:rPr>
        <w:t xml:space="preserve">　編集</w:t>
      </w:r>
    </w:p>
    <w:p w:rsidR="00F6547F" w:rsidRDefault="00F6547F" w:rsidP="00F6547F">
      <w:pPr>
        <w:ind w:leftChars="400" w:left="857" w:firstLineChars="100" w:firstLine="214"/>
      </w:pPr>
      <w:r>
        <w:rPr>
          <w:rFonts w:hint="eastAsia"/>
        </w:rPr>
        <w:t>撮影した写真の加工、</w:t>
      </w:r>
      <w:r w:rsidRPr="00BF0F49">
        <w:rPr>
          <w:rFonts w:hint="eastAsia"/>
        </w:rPr>
        <w:t>編集作業を行う。納品までに、撮影した企業による複数回の内容確認及び修正等の指示を受け、</w:t>
      </w:r>
      <w:r>
        <w:rPr>
          <w:rFonts w:hint="eastAsia"/>
        </w:rPr>
        <w:t>本市</w:t>
      </w:r>
      <w:r w:rsidRPr="00BF0F49">
        <w:rPr>
          <w:rFonts w:hint="eastAsia"/>
        </w:rPr>
        <w:t>による最終の内容確認及び修正等の指示を受けるものとする。なお、</w:t>
      </w:r>
      <w:r>
        <w:rPr>
          <w:rFonts w:hint="eastAsia"/>
        </w:rPr>
        <w:t>ガイドブックに記載する</w:t>
      </w:r>
      <w:r w:rsidRPr="00BF0F49">
        <w:rPr>
          <w:rFonts w:hint="eastAsia"/>
        </w:rPr>
        <w:t>名称や説明等については、受託者の責任の下、確認を行うものとする。</w:t>
      </w:r>
    </w:p>
    <w:p w:rsidR="006D57F3" w:rsidRPr="00BF0F49" w:rsidRDefault="006D57F3" w:rsidP="006D57F3">
      <w:pPr>
        <w:rPr>
          <w:rFonts w:ascii="ＭＳ ゴシック" w:eastAsia="ＭＳ ゴシック" w:hAnsi="ＭＳ ゴシック"/>
        </w:rPr>
      </w:pPr>
      <w:r>
        <w:rPr>
          <w:rFonts w:ascii="ＭＳ ゴシック" w:eastAsia="ＭＳ ゴシック" w:hAnsi="ＭＳ ゴシック" w:hint="eastAsia"/>
        </w:rPr>
        <w:t xml:space="preserve">　　　⑥　規格</w:t>
      </w:r>
    </w:p>
    <w:p w:rsidR="006D57F3" w:rsidRDefault="001E3701" w:rsidP="006D57F3">
      <w:pPr>
        <w:ind w:leftChars="500" w:left="1499" w:hangingChars="200" w:hanging="428"/>
      </w:pPr>
      <w:r>
        <w:rPr>
          <w:rFonts w:hint="eastAsia"/>
        </w:rPr>
        <w:t>・</w:t>
      </w:r>
      <w:r w:rsidR="006D57F3">
        <w:rPr>
          <w:rFonts w:hint="eastAsia"/>
        </w:rPr>
        <w:t>サイズ　　Ｂ５判</w:t>
      </w:r>
    </w:p>
    <w:p w:rsidR="00CD66B9" w:rsidRDefault="001E3701" w:rsidP="006D57F3">
      <w:pPr>
        <w:ind w:leftChars="500" w:left="1499" w:hangingChars="200" w:hanging="428"/>
      </w:pPr>
      <w:r>
        <w:rPr>
          <w:rFonts w:hint="eastAsia"/>
        </w:rPr>
        <w:t>・</w:t>
      </w:r>
      <w:r w:rsidR="00CD66B9">
        <w:rPr>
          <w:rFonts w:hint="eastAsia"/>
        </w:rPr>
        <w:t>色</w:t>
      </w:r>
      <w:r>
        <w:rPr>
          <w:rFonts w:hint="eastAsia"/>
        </w:rPr>
        <w:t xml:space="preserve">　</w:t>
      </w:r>
      <w:r w:rsidR="00CD66B9">
        <w:rPr>
          <w:rFonts w:hint="eastAsia"/>
        </w:rPr>
        <w:t xml:space="preserve">数　</w:t>
      </w:r>
      <w:r>
        <w:rPr>
          <w:rFonts w:hint="eastAsia"/>
        </w:rPr>
        <w:t xml:space="preserve">　</w:t>
      </w:r>
      <w:r w:rsidR="00CD66B9">
        <w:rPr>
          <w:rFonts w:hint="eastAsia"/>
        </w:rPr>
        <w:t>フルカラー</w:t>
      </w:r>
    </w:p>
    <w:p w:rsidR="00CD66B9" w:rsidRDefault="001E3701" w:rsidP="006D57F3">
      <w:pPr>
        <w:ind w:leftChars="500" w:left="1499" w:hangingChars="200" w:hanging="428"/>
      </w:pPr>
      <w:r>
        <w:rPr>
          <w:rFonts w:hint="eastAsia"/>
        </w:rPr>
        <w:t>・</w:t>
      </w:r>
      <w:r w:rsidR="00CD66B9">
        <w:rPr>
          <w:rFonts w:hint="eastAsia"/>
        </w:rPr>
        <w:t>製</w:t>
      </w:r>
      <w:r>
        <w:rPr>
          <w:rFonts w:hint="eastAsia"/>
        </w:rPr>
        <w:t xml:space="preserve">　</w:t>
      </w:r>
      <w:r w:rsidR="00CD66B9">
        <w:rPr>
          <w:rFonts w:hint="eastAsia"/>
        </w:rPr>
        <w:t xml:space="preserve">本　</w:t>
      </w:r>
      <w:r>
        <w:rPr>
          <w:rFonts w:hint="eastAsia"/>
        </w:rPr>
        <w:t xml:space="preserve">　</w:t>
      </w:r>
      <w:r w:rsidR="00CD66B9">
        <w:rPr>
          <w:rFonts w:hint="eastAsia"/>
        </w:rPr>
        <w:t>中綴じ</w:t>
      </w:r>
    </w:p>
    <w:p w:rsidR="00CD66B9" w:rsidRDefault="001E3701" w:rsidP="006D57F3">
      <w:pPr>
        <w:ind w:leftChars="500" w:left="1499" w:hangingChars="200" w:hanging="428"/>
      </w:pPr>
      <w:r>
        <w:rPr>
          <w:rFonts w:hint="eastAsia"/>
        </w:rPr>
        <w:t>・</w:t>
      </w:r>
      <w:r w:rsidR="00CD66B9">
        <w:rPr>
          <w:rFonts w:hint="eastAsia"/>
        </w:rPr>
        <w:t>紙</w:t>
      </w:r>
      <w:r>
        <w:rPr>
          <w:rFonts w:hint="eastAsia"/>
        </w:rPr>
        <w:t xml:space="preserve">　</w:t>
      </w:r>
      <w:r w:rsidR="00CD66B9">
        <w:rPr>
          <w:rFonts w:hint="eastAsia"/>
        </w:rPr>
        <w:t xml:space="preserve">質　</w:t>
      </w:r>
      <w:r>
        <w:rPr>
          <w:rFonts w:hint="eastAsia"/>
        </w:rPr>
        <w:t xml:space="preserve">　</w:t>
      </w:r>
      <w:r w:rsidR="00CD66B9">
        <w:rPr>
          <w:rFonts w:hint="eastAsia"/>
        </w:rPr>
        <w:t>表紙、本文とも上質紙９０ｋｇ</w:t>
      </w:r>
    </w:p>
    <w:p w:rsidR="006D57F3" w:rsidRDefault="001E3701" w:rsidP="006D57F3">
      <w:pPr>
        <w:ind w:leftChars="500" w:left="1499" w:hangingChars="200" w:hanging="428"/>
      </w:pPr>
      <w:r>
        <w:rPr>
          <w:rFonts w:hint="eastAsia"/>
        </w:rPr>
        <w:t>・</w:t>
      </w:r>
      <w:r w:rsidR="00CD66B9">
        <w:rPr>
          <w:rFonts w:hint="eastAsia"/>
        </w:rPr>
        <w:t>項</w:t>
      </w:r>
      <w:r>
        <w:rPr>
          <w:rFonts w:hint="eastAsia"/>
        </w:rPr>
        <w:t xml:space="preserve">　</w:t>
      </w:r>
      <w:r w:rsidR="00CD66B9">
        <w:rPr>
          <w:rFonts w:hint="eastAsia"/>
        </w:rPr>
        <w:t xml:space="preserve">数　</w:t>
      </w:r>
      <w:r>
        <w:rPr>
          <w:rFonts w:hint="eastAsia"/>
        </w:rPr>
        <w:t xml:space="preserve">　</w:t>
      </w:r>
      <w:r w:rsidR="00CD66B9">
        <w:rPr>
          <w:rFonts w:hint="eastAsia"/>
        </w:rPr>
        <w:t>全体版（表紙込み３２ページ</w:t>
      </w:r>
      <w:r w:rsidR="00100330">
        <w:rPr>
          <w:rFonts w:hint="eastAsia"/>
        </w:rPr>
        <w:t>程度、４ページ刻み</w:t>
      </w:r>
      <w:r w:rsidR="00CD66B9">
        <w:rPr>
          <w:rFonts w:hint="eastAsia"/>
        </w:rPr>
        <w:t>）</w:t>
      </w:r>
    </w:p>
    <w:p w:rsidR="00CD66B9" w:rsidRDefault="00CD66B9" w:rsidP="00CD66B9">
      <w:pPr>
        <w:ind w:leftChars="500" w:left="1499" w:hangingChars="200" w:hanging="428"/>
      </w:pPr>
      <w:r>
        <w:rPr>
          <w:rFonts w:hint="eastAsia"/>
        </w:rPr>
        <w:t xml:space="preserve">　　　　　　概要版（表紙込み２４ページ</w:t>
      </w:r>
      <w:r w:rsidR="00100330">
        <w:rPr>
          <w:rFonts w:hint="eastAsia"/>
        </w:rPr>
        <w:t>程度、４ページ刻み</w:t>
      </w:r>
      <w:r>
        <w:rPr>
          <w:rFonts w:hint="eastAsia"/>
        </w:rPr>
        <w:t>）</w:t>
      </w:r>
    </w:p>
    <w:p w:rsidR="00C80F95" w:rsidRPr="005E3FEB" w:rsidRDefault="00C80F95" w:rsidP="00A62A65"/>
    <w:p w:rsidR="00512F97" w:rsidRPr="005E3FEB" w:rsidRDefault="00677E91" w:rsidP="00A62A65">
      <w:pPr>
        <w:rPr>
          <w:rFonts w:asciiTheme="majorEastAsia" w:eastAsiaTheme="majorEastAsia" w:hAnsiTheme="majorEastAsia"/>
        </w:rPr>
      </w:pPr>
      <w:r w:rsidRPr="005E3FEB">
        <w:rPr>
          <w:rFonts w:asciiTheme="majorEastAsia" w:eastAsiaTheme="majorEastAsia" w:hAnsiTheme="majorEastAsia" w:hint="eastAsia"/>
        </w:rPr>
        <w:t>５</w:t>
      </w:r>
      <w:r w:rsidR="009C6ABE" w:rsidRPr="005E3FEB">
        <w:rPr>
          <w:rFonts w:asciiTheme="majorEastAsia" w:eastAsiaTheme="majorEastAsia" w:hAnsiTheme="majorEastAsia" w:hint="eastAsia"/>
        </w:rPr>
        <w:t xml:space="preserve">　打合せ</w:t>
      </w:r>
      <w:r w:rsidR="005E3FEB" w:rsidRPr="005E3FEB">
        <w:rPr>
          <w:rFonts w:asciiTheme="majorEastAsia" w:eastAsiaTheme="majorEastAsia" w:hAnsiTheme="majorEastAsia" w:hint="eastAsia"/>
        </w:rPr>
        <w:t>及び</w:t>
      </w:r>
      <w:r w:rsidR="009C6ABE" w:rsidRPr="005E3FEB">
        <w:rPr>
          <w:rFonts w:asciiTheme="majorEastAsia" w:eastAsiaTheme="majorEastAsia" w:hAnsiTheme="majorEastAsia" w:hint="eastAsia"/>
        </w:rPr>
        <w:t>実施状況の報告</w:t>
      </w:r>
    </w:p>
    <w:p w:rsidR="00CB2F2B" w:rsidRPr="005E3FEB" w:rsidRDefault="00CB2F2B" w:rsidP="00CB2F2B">
      <w:pPr>
        <w:ind w:leftChars="200" w:left="856" w:hangingChars="200" w:hanging="428"/>
      </w:pPr>
      <w:r w:rsidRPr="005E3FEB">
        <w:rPr>
          <w:rFonts w:hint="eastAsia"/>
        </w:rPr>
        <w:t xml:space="preserve">・　</w:t>
      </w:r>
      <w:r w:rsidR="009C6ABE" w:rsidRPr="005E3FEB">
        <w:rPr>
          <w:rFonts w:hint="eastAsia"/>
        </w:rPr>
        <w:t>受託者は、業務の実施内容や進捗状況の共有のため、本市と月１回以上、定期的に打合せを実施するものとし、打合せ日程や打合せ方法（オンラインを含む）等については、双方協議のうえ</w:t>
      </w:r>
      <w:r w:rsidR="009A5ABC" w:rsidRPr="005E3FEB">
        <w:rPr>
          <w:rFonts w:hint="eastAsia"/>
        </w:rPr>
        <w:t>、</w:t>
      </w:r>
      <w:r w:rsidR="009C6ABE" w:rsidRPr="005E3FEB">
        <w:rPr>
          <w:rFonts w:hint="eastAsia"/>
        </w:rPr>
        <w:t>決定する</w:t>
      </w:r>
      <w:r w:rsidRPr="005E3FEB">
        <w:rPr>
          <w:rFonts w:hint="eastAsia"/>
        </w:rPr>
        <w:t>ものとする</w:t>
      </w:r>
      <w:r w:rsidR="008E1997" w:rsidRPr="005E3FEB">
        <w:rPr>
          <w:rFonts w:hint="eastAsia"/>
        </w:rPr>
        <w:t>。</w:t>
      </w:r>
    </w:p>
    <w:p w:rsidR="00CB2F2B" w:rsidRPr="005E3FEB" w:rsidRDefault="00CB2F2B" w:rsidP="00CB2F2B">
      <w:pPr>
        <w:ind w:leftChars="200" w:left="856" w:hangingChars="200" w:hanging="428"/>
      </w:pPr>
      <w:r w:rsidRPr="005E3FEB">
        <w:rPr>
          <w:rFonts w:hint="eastAsia"/>
        </w:rPr>
        <w:t>・　受託者は、</w:t>
      </w:r>
      <w:r w:rsidR="009C6ABE" w:rsidRPr="005E3FEB">
        <w:rPr>
          <w:rFonts w:hint="eastAsia"/>
        </w:rPr>
        <w:t>本市から請求があったときは、業務の進捗状況等について、随時報告するものとする</w:t>
      </w:r>
      <w:r w:rsidRPr="005E3FEB">
        <w:rPr>
          <w:rFonts w:hint="eastAsia"/>
        </w:rPr>
        <w:t>。</w:t>
      </w:r>
    </w:p>
    <w:p w:rsidR="002E29EA" w:rsidRDefault="00CB2F2B" w:rsidP="00CB2F2B">
      <w:pPr>
        <w:ind w:leftChars="200" w:left="856" w:hangingChars="200" w:hanging="428"/>
      </w:pPr>
      <w:r w:rsidRPr="005E3FEB">
        <w:rPr>
          <w:rFonts w:hint="eastAsia"/>
        </w:rPr>
        <w:t xml:space="preserve">・　</w:t>
      </w:r>
      <w:r w:rsidR="003C70BD" w:rsidRPr="005E3FEB">
        <w:rPr>
          <w:rFonts w:hint="eastAsia"/>
        </w:rPr>
        <w:t>打合せの議事録は、受託者が作成するものとする。</w:t>
      </w:r>
    </w:p>
    <w:p w:rsidR="004C1614" w:rsidRDefault="00D132AE" w:rsidP="001E3701">
      <w:pPr>
        <w:ind w:leftChars="200" w:left="856" w:hangingChars="200" w:hanging="428"/>
      </w:pPr>
      <w:r>
        <w:rPr>
          <w:rFonts w:hint="eastAsia"/>
        </w:rPr>
        <w:t>・　打合せに要する移動等の経費は、</w:t>
      </w:r>
      <w:r w:rsidR="00BF0ABA">
        <w:rPr>
          <w:rFonts w:hint="eastAsia"/>
        </w:rPr>
        <w:t>全て受託者の負担とする。</w:t>
      </w:r>
    </w:p>
    <w:p w:rsidR="004C1614" w:rsidRDefault="004C1614" w:rsidP="00A728AE"/>
    <w:p w:rsidR="001E3701" w:rsidRDefault="001E3701" w:rsidP="00A728AE"/>
    <w:p w:rsidR="001E3701" w:rsidRDefault="001E3701" w:rsidP="00A728AE"/>
    <w:p w:rsidR="001E3701" w:rsidRDefault="001E3701" w:rsidP="00A728AE"/>
    <w:p w:rsidR="001E3701" w:rsidRPr="005E3FEB" w:rsidRDefault="001E3701" w:rsidP="00A728AE"/>
    <w:p w:rsidR="00A728AE" w:rsidRPr="0000736C" w:rsidRDefault="00677E91" w:rsidP="00A728AE">
      <w:pPr>
        <w:rPr>
          <w:rFonts w:asciiTheme="majorEastAsia" w:eastAsiaTheme="majorEastAsia" w:hAnsiTheme="majorEastAsia"/>
        </w:rPr>
      </w:pPr>
      <w:r w:rsidRPr="0000736C">
        <w:rPr>
          <w:rFonts w:asciiTheme="majorEastAsia" w:eastAsiaTheme="majorEastAsia" w:hAnsiTheme="majorEastAsia" w:hint="eastAsia"/>
        </w:rPr>
        <w:lastRenderedPageBreak/>
        <w:t>６</w:t>
      </w:r>
      <w:r w:rsidR="00A728AE" w:rsidRPr="0000736C">
        <w:rPr>
          <w:rFonts w:asciiTheme="majorEastAsia" w:eastAsiaTheme="majorEastAsia" w:hAnsiTheme="majorEastAsia" w:hint="eastAsia"/>
        </w:rPr>
        <w:t xml:space="preserve">　</w:t>
      </w:r>
      <w:r w:rsidR="005E3FEB" w:rsidRPr="0000736C">
        <w:rPr>
          <w:rFonts w:asciiTheme="majorEastAsia" w:eastAsiaTheme="majorEastAsia" w:hAnsiTheme="majorEastAsia" w:hint="eastAsia"/>
        </w:rPr>
        <w:t>本業務に係る書類の整備・保管</w:t>
      </w:r>
    </w:p>
    <w:p w:rsidR="005E3FEB" w:rsidRPr="0000736C" w:rsidRDefault="002D6799" w:rsidP="003536B7">
      <w:pPr>
        <w:ind w:leftChars="200" w:left="856" w:hangingChars="200" w:hanging="428"/>
      </w:pPr>
      <w:r>
        <w:rPr>
          <w:rFonts w:hint="eastAsia"/>
        </w:rPr>
        <w:t>・　本業務の書類については、他の業務と混同しないよう区分する</w:t>
      </w:r>
      <w:r w:rsidR="005E3FEB" w:rsidRPr="0000736C">
        <w:rPr>
          <w:rFonts w:hint="eastAsia"/>
        </w:rPr>
        <w:t>。</w:t>
      </w:r>
    </w:p>
    <w:p w:rsidR="005E3FEB" w:rsidRPr="0000736C" w:rsidRDefault="002D6799" w:rsidP="003536B7">
      <w:pPr>
        <w:ind w:leftChars="200" w:left="856" w:hangingChars="200" w:hanging="428"/>
      </w:pPr>
      <w:r>
        <w:rPr>
          <w:rFonts w:hint="eastAsia"/>
        </w:rPr>
        <w:t>・</w:t>
      </w:r>
      <w:r w:rsidR="005E3FEB" w:rsidRPr="0000736C">
        <w:rPr>
          <w:rFonts w:hint="eastAsia"/>
        </w:rPr>
        <w:t xml:space="preserve">　本業務の実施に</w:t>
      </w:r>
      <w:r>
        <w:rPr>
          <w:rFonts w:hint="eastAsia"/>
        </w:rPr>
        <w:t>あたっては、次の会計関係書類等を整備し、適切な業務運営を図る</w:t>
      </w:r>
      <w:r w:rsidR="005E3FEB" w:rsidRPr="0000736C">
        <w:rPr>
          <w:rFonts w:hint="eastAsia"/>
        </w:rPr>
        <w:t>。</w:t>
      </w:r>
    </w:p>
    <w:p w:rsidR="005E3FEB" w:rsidRPr="0000736C" w:rsidRDefault="005E3FEB" w:rsidP="003536B7">
      <w:pPr>
        <w:ind w:leftChars="400" w:left="1285" w:hangingChars="200" w:hanging="428"/>
      </w:pPr>
      <w:r w:rsidRPr="0000736C">
        <w:rPr>
          <w:rFonts w:hint="eastAsia"/>
        </w:rPr>
        <w:t>ア　総勘定元帳、</w:t>
      </w:r>
      <w:r w:rsidR="009126A9">
        <w:rPr>
          <w:rFonts w:hint="eastAsia"/>
        </w:rPr>
        <w:t>現金出納簿</w:t>
      </w:r>
      <w:r w:rsidRPr="0000736C">
        <w:rPr>
          <w:rFonts w:hint="eastAsia"/>
        </w:rPr>
        <w:t>等の会計関係帳簿類</w:t>
      </w:r>
    </w:p>
    <w:p w:rsidR="00805B58" w:rsidRPr="0000736C" w:rsidRDefault="009126A9" w:rsidP="003536B7">
      <w:pPr>
        <w:ind w:leftChars="400" w:left="1285" w:hangingChars="200" w:hanging="428"/>
      </w:pPr>
      <w:r>
        <w:rPr>
          <w:rFonts w:hint="eastAsia"/>
        </w:rPr>
        <w:t>イ</w:t>
      </w:r>
      <w:r w:rsidR="00805B58" w:rsidRPr="0000736C">
        <w:rPr>
          <w:rFonts w:hint="eastAsia"/>
        </w:rPr>
        <w:t xml:space="preserve">　その他、本業務に係る関係書類（支出関係の証憑書類等）</w:t>
      </w:r>
    </w:p>
    <w:p w:rsidR="00805B58" w:rsidRPr="0000736C" w:rsidRDefault="002D6799" w:rsidP="003536B7">
      <w:pPr>
        <w:ind w:leftChars="200" w:left="856" w:hangingChars="200" w:hanging="428"/>
      </w:pPr>
      <w:r>
        <w:rPr>
          <w:rFonts w:hint="eastAsia"/>
        </w:rPr>
        <w:t>・　本業務終了年度から５年間保管する。</w:t>
      </w:r>
    </w:p>
    <w:p w:rsidR="00805B58" w:rsidRPr="0000736C" w:rsidRDefault="002D6799" w:rsidP="0000736C">
      <w:pPr>
        <w:ind w:leftChars="200" w:left="856" w:hangingChars="200" w:hanging="428"/>
      </w:pPr>
      <w:r>
        <w:rPr>
          <w:rFonts w:hint="eastAsia"/>
        </w:rPr>
        <w:t>・</w:t>
      </w:r>
      <w:r w:rsidR="00805B58" w:rsidRPr="0000736C">
        <w:rPr>
          <w:rFonts w:hint="eastAsia"/>
        </w:rPr>
        <w:t xml:space="preserve">　本業務は、</w:t>
      </w:r>
      <w:r w:rsidR="00D02BB5" w:rsidRPr="0000736C">
        <w:rPr>
          <w:rFonts w:hint="eastAsia"/>
        </w:rPr>
        <w:t>国の新型コロナウイルス感染症対応地方創生臨時交</w:t>
      </w:r>
      <w:r>
        <w:rPr>
          <w:rFonts w:hint="eastAsia"/>
        </w:rPr>
        <w:t>付金を活用した事業のため、会計検査院の実地検査等の対象となる</w:t>
      </w:r>
      <w:r w:rsidR="00D02BB5" w:rsidRPr="0000736C">
        <w:rPr>
          <w:rFonts w:hint="eastAsia"/>
        </w:rPr>
        <w:t>。</w:t>
      </w:r>
    </w:p>
    <w:p w:rsidR="00D02BB5" w:rsidRPr="0000736C" w:rsidRDefault="002D6799" w:rsidP="0000736C">
      <w:pPr>
        <w:ind w:leftChars="200" w:left="856" w:hangingChars="200" w:hanging="428"/>
      </w:pPr>
      <w:r>
        <w:rPr>
          <w:rFonts w:hint="eastAsia"/>
        </w:rPr>
        <w:t>・</w:t>
      </w:r>
      <w:r w:rsidR="00D02BB5" w:rsidRPr="0000736C">
        <w:rPr>
          <w:rFonts w:hint="eastAsia"/>
        </w:rPr>
        <w:t xml:space="preserve">　受託者は、本業務に係る会計実地検査が実施される場合には、本市に協力しなければならない。</w:t>
      </w:r>
    </w:p>
    <w:p w:rsidR="005E3FEB" w:rsidRDefault="005E3FEB" w:rsidP="006B6ECE">
      <w:pPr>
        <w:rPr>
          <w:color w:val="FF0000"/>
        </w:rPr>
      </w:pPr>
    </w:p>
    <w:p w:rsidR="007243F3" w:rsidRPr="00D20FE7" w:rsidRDefault="007243F3" w:rsidP="007243F3">
      <w:pPr>
        <w:ind w:left="1071" w:hangingChars="500" w:hanging="1071"/>
        <w:rPr>
          <w:rFonts w:asciiTheme="majorEastAsia" w:eastAsiaTheme="majorEastAsia" w:hAnsiTheme="majorEastAsia"/>
        </w:rPr>
      </w:pPr>
      <w:r>
        <w:rPr>
          <w:rFonts w:asciiTheme="majorEastAsia" w:eastAsiaTheme="majorEastAsia" w:hAnsiTheme="majorEastAsia" w:hint="eastAsia"/>
        </w:rPr>
        <w:t>７　業務の適正な実施に関する事項</w:t>
      </w:r>
    </w:p>
    <w:p w:rsidR="00D132AE" w:rsidRDefault="00D132AE" w:rsidP="00D132AE">
      <w:pPr>
        <w:rPr>
          <w:rFonts w:asciiTheme="majorEastAsia" w:eastAsiaTheme="majorEastAsia" w:hAnsiTheme="majorEastAsia"/>
        </w:rPr>
      </w:pPr>
      <w:r>
        <w:rPr>
          <w:rFonts w:asciiTheme="majorEastAsia" w:eastAsiaTheme="majorEastAsia" w:hAnsiTheme="majorEastAsia" w:hint="eastAsia"/>
        </w:rPr>
        <w:t>（１</w:t>
      </w:r>
      <w:r w:rsidRPr="006F2BCB">
        <w:rPr>
          <w:rFonts w:asciiTheme="majorEastAsia" w:eastAsiaTheme="majorEastAsia" w:hAnsiTheme="majorEastAsia" w:hint="eastAsia"/>
        </w:rPr>
        <w:t>）</w:t>
      </w:r>
      <w:r>
        <w:rPr>
          <w:rFonts w:asciiTheme="majorEastAsia" w:eastAsiaTheme="majorEastAsia" w:hAnsiTheme="majorEastAsia" w:hint="eastAsia"/>
        </w:rPr>
        <w:t>統括責任者の配置</w:t>
      </w:r>
    </w:p>
    <w:p w:rsidR="00D132AE" w:rsidRDefault="00D132AE" w:rsidP="00D132AE">
      <w:pPr>
        <w:ind w:firstLineChars="300" w:firstLine="643"/>
        <w:rPr>
          <w:rFonts w:hAnsi="ＭＳ 明朝"/>
        </w:rPr>
      </w:pPr>
      <w:r>
        <w:rPr>
          <w:rFonts w:hAnsi="ＭＳ 明朝" w:hint="eastAsia"/>
        </w:rPr>
        <w:t>・　業務全体を管理、統括する責任者を配置するものとする。</w:t>
      </w:r>
    </w:p>
    <w:p w:rsidR="00D132AE" w:rsidRPr="007243F3" w:rsidRDefault="00D132AE" w:rsidP="00D132AE">
      <w:pPr>
        <w:ind w:firstLineChars="300" w:firstLine="643"/>
        <w:rPr>
          <w:rFonts w:hAnsi="ＭＳ 明朝"/>
        </w:rPr>
      </w:pPr>
      <w:r>
        <w:rPr>
          <w:rFonts w:hAnsi="ＭＳ 明朝" w:hint="eastAsia"/>
        </w:rPr>
        <w:t>・　本市との連絡は、原則として、統括責任者を通して行うものとする。</w:t>
      </w:r>
    </w:p>
    <w:p w:rsidR="007243F3" w:rsidRDefault="007243F3" w:rsidP="007243F3">
      <w:pPr>
        <w:rPr>
          <w:rFonts w:asciiTheme="majorEastAsia" w:eastAsiaTheme="majorEastAsia" w:hAnsiTheme="majorEastAsia"/>
        </w:rPr>
      </w:pPr>
      <w:r>
        <w:rPr>
          <w:rFonts w:asciiTheme="majorEastAsia" w:eastAsiaTheme="majorEastAsia" w:hAnsiTheme="majorEastAsia" w:hint="eastAsia"/>
        </w:rPr>
        <w:t>（</w:t>
      </w:r>
      <w:r w:rsidR="00D132AE">
        <w:rPr>
          <w:rFonts w:asciiTheme="majorEastAsia" w:eastAsiaTheme="majorEastAsia" w:hAnsiTheme="majorEastAsia" w:hint="eastAsia"/>
        </w:rPr>
        <w:t>２</w:t>
      </w:r>
      <w:r w:rsidRPr="006F2BCB">
        <w:rPr>
          <w:rFonts w:asciiTheme="majorEastAsia" w:eastAsiaTheme="majorEastAsia" w:hAnsiTheme="majorEastAsia" w:hint="eastAsia"/>
        </w:rPr>
        <w:t>）</w:t>
      </w:r>
      <w:r>
        <w:rPr>
          <w:rFonts w:asciiTheme="majorEastAsia" w:eastAsiaTheme="majorEastAsia" w:hAnsiTheme="majorEastAsia" w:hint="eastAsia"/>
        </w:rPr>
        <w:t>再委託の禁止</w:t>
      </w:r>
    </w:p>
    <w:p w:rsidR="007243F3" w:rsidRDefault="007243F3" w:rsidP="003064AD">
      <w:pPr>
        <w:ind w:leftChars="300" w:left="1071" w:hangingChars="200" w:hanging="428"/>
        <w:rPr>
          <w:rFonts w:hAnsi="ＭＳ 明朝"/>
        </w:rPr>
      </w:pPr>
      <w:r>
        <w:rPr>
          <w:rFonts w:hAnsi="ＭＳ 明朝" w:hint="eastAsia"/>
        </w:rPr>
        <w:t xml:space="preserve">・　</w:t>
      </w:r>
      <w:r w:rsidRPr="007243F3">
        <w:rPr>
          <w:rFonts w:hAnsi="ＭＳ 明朝" w:hint="eastAsia"/>
        </w:rPr>
        <w:t>受託者は、</w:t>
      </w:r>
      <w:r>
        <w:rPr>
          <w:rFonts w:hAnsi="ＭＳ 明朝" w:hint="eastAsia"/>
        </w:rPr>
        <w:t>業務の全部を一括して、又は仕様書において指定した主たる部分を第三者に委任し、若しくは請け負わせてはならない。</w:t>
      </w:r>
    </w:p>
    <w:p w:rsidR="003064AD" w:rsidRDefault="003064AD" w:rsidP="003064AD">
      <w:pPr>
        <w:ind w:leftChars="300" w:left="1071" w:hangingChars="200" w:hanging="428"/>
        <w:rPr>
          <w:rFonts w:hAnsi="ＭＳ 明朝"/>
        </w:rPr>
      </w:pPr>
      <w:r>
        <w:rPr>
          <w:rFonts w:hAnsi="ＭＳ 明朝" w:hint="eastAsia"/>
        </w:rPr>
        <w:t xml:space="preserve">・　</w:t>
      </w:r>
      <w:r w:rsidR="00981699">
        <w:rPr>
          <w:rFonts w:hAnsi="ＭＳ 明朝" w:hint="eastAsia"/>
        </w:rPr>
        <w:t>前号</w:t>
      </w:r>
      <w:r>
        <w:rPr>
          <w:rFonts w:hAnsi="ＭＳ 明朝" w:hint="eastAsia"/>
        </w:rPr>
        <w:t>の「主たる部分」とは、当該業務における総合的な企画</w:t>
      </w:r>
      <w:r w:rsidR="00981699">
        <w:rPr>
          <w:rFonts w:hAnsi="ＭＳ 明朝" w:hint="eastAsia"/>
        </w:rPr>
        <w:t>、</w:t>
      </w:r>
      <w:r>
        <w:rPr>
          <w:rFonts w:hAnsi="ＭＳ 明朝" w:hint="eastAsia"/>
        </w:rPr>
        <w:t>判断</w:t>
      </w:r>
      <w:r w:rsidR="00981699">
        <w:rPr>
          <w:rFonts w:hAnsi="ＭＳ 明朝" w:hint="eastAsia"/>
        </w:rPr>
        <w:t>及び業務遂行管理に係る業務とする。</w:t>
      </w:r>
    </w:p>
    <w:p w:rsidR="00981699" w:rsidRPr="007243F3" w:rsidRDefault="00981699" w:rsidP="003064AD">
      <w:pPr>
        <w:ind w:leftChars="300" w:left="1071" w:hangingChars="200" w:hanging="428"/>
        <w:rPr>
          <w:rFonts w:hAnsi="ＭＳ 明朝"/>
        </w:rPr>
      </w:pPr>
      <w:r>
        <w:rPr>
          <w:rFonts w:hAnsi="ＭＳ 明朝" w:hint="eastAsia"/>
        </w:rPr>
        <w:t>・　受託者は、前２号の規定に該当しない業務の一部を第三者に委任し、又は請け負わせようとするときは、予め本市の承諾を得なければならない。ただし、本市が仕様書において指定した軽微な部分を委任し、又は請け負わせようとするときは、この限りではない。</w:t>
      </w:r>
    </w:p>
    <w:p w:rsidR="00981699" w:rsidRDefault="00981699" w:rsidP="00981699">
      <w:pPr>
        <w:rPr>
          <w:rFonts w:asciiTheme="majorEastAsia" w:eastAsiaTheme="majorEastAsia" w:hAnsiTheme="majorEastAsia"/>
        </w:rPr>
      </w:pPr>
      <w:r>
        <w:rPr>
          <w:rFonts w:asciiTheme="majorEastAsia" w:eastAsiaTheme="majorEastAsia" w:hAnsiTheme="majorEastAsia" w:hint="eastAsia"/>
        </w:rPr>
        <w:t>（</w:t>
      </w:r>
      <w:r w:rsidR="00D132AE">
        <w:rPr>
          <w:rFonts w:asciiTheme="majorEastAsia" w:eastAsiaTheme="majorEastAsia" w:hAnsiTheme="majorEastAsia" w:hint="eastAsia"/>
        </w:rPr>
        <w:t>３</w:t>
      </w:r>
      <w:r w:rsidRPr="006F2BCB">
        <w:rPr>
          <w:rFonts w:asciiTheme="majorEastAsia" w:eastAsiaTheme="majorEastAsia" w:hAnsiTheme="majorEastAsia" w:hint="eastAsia"/>
        </w:rPr>
        <w:t>）</w:t>
      </w:r>
      <w:r>
        <w:rPr>
          <w:rFonts w:asciiTheme="majorEastAsia" w:eastAsiaTheme="majorEastAsia" w:hAnsiTheme="majorEastAsia" w:hint="eastAsia"/>
        </w:rPr>
        <w:t>守秘義務</w:t>
      </w:r>
    </w:p>
    <w:p w:rsidR="00981699" w:rsidRDefault="00981699" w:rsidP="00981699">
      <w:pPr>
        <w:ind w:leftChars="300" w:left="1071" w:hangingChars="200" w:hanging="428"/>
        <w:rPr>
          <w:rFonts w:hAnsi="ＭＳ 明朝"/>
        </w:rPr>
      </w:pPr>
      <w:r>
        <w:rPr>
          <w:rFonts w:hAnsi="ＭＳ 明朝" w:hint="eastAsia"/>
        </w:rPr>
        <w:t xml:space="preserve">・　</w:t>
      </w:r>
      <w:r w:rsidRPr="007243F3">
        <w:rPr>
          <w:rFonts w:hAnsi="ＭＳ 明朝" w:hint="eastAsia"/>
        </w:rPr>
        <w:t>受託者は、</w:t>
      </w:r>
      <w:r>
        <w:rPr>
          <w:rFonts w:hAnsi="ＭＳ 明朝" w:hint="eastAsia"/>
        </w:rPr>
        <w:t>本業務</w:t>
      </w:r>
      <w:r w:rsidR="00EE1A5C">
        <w:rPr>
          <w:rFonts w:hAnsi="ＭＳ 明朝" w:hint="eastAsia"/>
        </w:rPr>
        <w:t>に関して</w:t>
      </w:r>
      <w:r>
        <w:rPr>
          <w:rFonts w:hAnsi="ＭＳ 明朝" w:hint="eastAsia"/>
        </w:rPr>
        <w:t>知り得た秘密を</w:t>
      </w:r>
      <w:r w:rsidR="00EE1A5C">
        <w:rPr>
          <w:rFonts w:hAnsi="ＭＳ 明朝" w:hint="eastAsia"/>
        </w:rPr>
        <w:t>みだりに</w:t>
      </w:r>
      <w:r>
        <w:rPr>
          <w:rFonts w:hAnsi="ＭＳ 明朝" w:hint="eastAsia"/>
        </w:rPr>
        <w:t>他に漏らし、又は</w:t>
      </w:r>
      <w:r w:rsidR="00EE1A5C">
        <w:rPr>
          <w:rFonts w:hAnsi="ＭＳ 明朝" w:hint="eastAsia"/>
        </w:rPr>
        <w:t>本業務以外の目的</w:t>
      </w:r>
      <w:r>
        <w:rPr>
          <w:rFonts w:hAnsi="ＭＳ 明朝" w:hint="eastAsia"/>
        </w:rPr>
        <w:t>のために利用することはできない。</w:t>
      </w:r>
      <w:r w:rsidR="00EE1A5C">
        <w:rPr>
          <w:rFonts w:hAnsi="ＭＳ 明朝" w:hint="eastAsia"/>
        </w:rPr>
        <w:t>本業務終了後においても同様とする。</w:t>
      </w:r>
    </w:p>
    <w:p w:rsidR="00981699" w:rsidRDefault="004E5A39" w:rsidP="00981699">
      <w:pPr>
        <w:ind w:leftChars="300" w:left="1071" w:hangingChars="200" w:hanging="428"/>
        <w:rPr>
          <w:rFonts w:hAnsi="ＭＳ 明朝"/>
        </w:rPr>
      </w:pPr>
      <w:r>
        <w:rPr>
          <w:rFonts w:hAnsi="ＭＳ 明朝" w:hint="eastAsia"/>
        </w:rPr>
        <w:t>・　成果物</w:t>
      </w:r>
      <w:r w:rsidR="00981699">
        <w:rPr>
          <w:rFonts w:hAnsi="ＭＳ 明朝" w:hint="eastAsia"/>
        </w:rPr>
        <w:t>（業務の履行過程において得られた記録等を含む）を第三者に閲覧させ、複写させ、又は譲渡してはならない。ただし、本市の承諾を得た場合は、この限りではない。</w:t>
      </w:r>
    </w:p>
    <w:p w:rsidR="00AF6B3E" w:rsidRDefault="00AF6B3E" w:rsidP="00AF6B3E">
      <w:pPr>
        <w:rPr>
          <w:rFonts w:asciiTheme="majorEastAsia" w:eastAsiaTheme="majorEastAsia" w:hAnsiTheme="majorEastAsia"/>
        </w:rPr>
      </w:pPr>
      <w:r>
        <w:rPr>
          <w:rFonts w:asciiTheme="majorEastAsia" w:eastAsiaTheme="majorEastAsia" w:hAnsiTheme="majorEastAsia" w:hint="eastAsia"/>
        </w:rPr>
        <w:t>（４</w:t>
      </w:r>
      <w:r w:rsidRPr="006F2BCB">
        <w:rPr>
          <w:rFonts w:asciiTheme="majorEastAsia" w:eastAsiaTheme="majorEastAsia" w:hAnsiTheme="majorEastAsia" w:hint="eastAsia"/>
        </w:rPr>
        <w:t>）</w:t>
      </w:r>
      <w:r>
        <w:rPr>
          <w:rFonts w:asciiTheme="majorEastAsia" w:eastAsiaTheme="majorEastAsia" w:hAnsiTheme="majorEastAsia" w:hint="eastAsia"/>
        </w:rPr>
        <w:t>著作権に関する事項</w:t>
      </w:r>
    </w:p>
    <w:p w:rsidR="00AF6B3E" w:rsidRDefault="00AF6B3E" w:rsidP="00AF6B3E">
      <w:pPr>
        <w:ind w:leftChars="300" w:left="1071" w:hangingChars="200" w:hanging="428"/>
        <w:rPr>
          <w:rFonts w:hAnsi="ＭＳ 明朝"/>
        </w:rPr>
      </w:pPr>
      <w:r>
        <w:rPr>
          <w:rFonts w:hAnsi="ＭＳ 明朝" w:hint="eastAsia"/>
        </w:rPr>
        <w:t>・　本業務により新たに発生した著作権は、本市に帰属するものとし、本市は、受託者に事前の連絡なく加工及び二次利用できるものとする。ただし、受託者が従来から権利を有していた受託者固有の知識、技術に関する権利等（以下、「権利留保物」という。）については、受託者に留保するものとし、この場合、本市は、権利保留物についての当該権利を独占的に使用できるものとする。</w:t>
      </w:r>
    </w:p>
    <w:p w:rsidR="00AF6B3E" w:rsidRDefault="00AF6B3E" w:rsidP="00AF6B3E">
      <w:pPr>
        <w:ind w:leftChars="300" w:left="1071" w:hangingChars="200" w:hanging="428"/>
        <w:rPr>
          <w:rFonts w:hAnsi="ＭＳ 明朝"/>
        </w:rPr>
      </w:pPr>
      <w:r>
        <w:rPr>
          <w:rFonts w:hAnsi="ＭＳ 明朝" w:hint="eastAsia"/>
        </w:rPr>
        <w:t xml:space="preserve">・　</w:t>
      </w:r>
      <w:r w:rsidR="00D27AE0">
        <w:rPr>
          <w:rFonts w:hAnsi="ＭＳ 明朝" w:hint="eastAsia"/>
        </w:rPr>
        <w:t>受託者は、本業務の成果</w:t>
      </w:r>
      <w:r w:rsidR="004E5A39">
        <w:rPr>
          <w:rFonts w:hAnsi="ＭＳ 明朝" w:hint="eastAsia"/>
        </w:rPr>
        <w:t>物</w:t>
      </w:r>
      <w:r w:rsidR="00D27AE0">
        <w:rPr>
          <w:rFonts w:hAnsi="ＭＳ 明朝" w:hint="eastAsia"/>
        </w:rPr>
        <w:t>に第三者が権利を有する著作物等が含まれる場合は、当該著作物等の使用に必要な経費の負担及び使用許諾契約等に係る一切の手続きを行わなければならない</w:t>
      </w:r>
      <w:r>
        <w:rPr>
          <w:rFonts w:hAnsi="ＭＳ 明朝" w:hint="eastAsia"/>
        </w:rPr>
        <w:t>。</w:t>
      </w:r>
    </w:p>
    <w:p w:rsidR="004C1614" w:rsidRDefault="004C1614" w:rsidP="004C1614">
      <w:pPr>
        <w:rPr>
          <w:rFonts w:hAnsi="ＭＳ 明朝"/>
        </w:rPr>
      </w:pPr>
    </w:p>
    <w:p w:rsidR="004C1614" w:rsidRDefault="004C1614" w:rsidP="004C1614">
      <w:pPr>
        <w:rPr>
          <w:rFonts w:hAnsi="ＭＳ 明朝"/>
        </w:rPr>
      </w:pPr>
    </w:p>
    <w:p w:rsidR="000D3703" w:rsidRDefault="000D3703" w:rsidP="000D3703">
      <w:pPr>
        <w:rPr>
          <w:rFonts w:asciiTheme="majorEastAsia" w:eastAsiaTheme="majorEastAsia" w:hAnsiTheme="majorEastAsia"/>
        </w:rPr>
      </w:pPr>
      <w:r>
        <w:rPr>
          <w:rFonts w:asciiTheme="majorEastAsia" w:eastAsiaTheme="majorEastAsia" w:hAnsiTheme="majorEastAsia" w:hint="eastAsia"/>
        </w:rPr>
        <w:lastRenderedPageBreak/>
        <w:t>（５</w:t>
      </w:r>
      <w:r w:rsidRPr="006F2BCB">
        <w:rPr>
          <w:rFonts w:asciiTheme="majorEastAsia" w:eastAsiaTheme="majorEastAsia" w:hAnsiTheme="majorEastAsia" w:hint="eastAsia"/>
        </w:rPr>
        <w:t>）</w:t>
      </w:r>
      <w:r>
        <w:rPr>
          <w:rFonts w:asciiTheme="majorEastAsia" w:eastAsiaTheme="majorEastAsia" w:hAnsiTheme="majorEastAsia" w:hint="eastAsia"/>
        </w:rPr>
        <w:t>肖像権に関する事項</w:t>
      </w:r>
    </w:p>
    <w:p w:rsidR="000D3703" w:rsidRDefault="000D3703" w:rsidP="000D3703">
      <w:pPr>
        <w:ind w:leftChars="300" w:left="1071" w:hangingChars="200" w:hanging="428"/>
        <w:rPr>
          <w:rFonts w:hAnsi="ＭＳ 明朝"/>
        </w:rPr>
      </w:pPr>
      <w:r>
        <w:rPr>
          <w:rFonts w:hAnsi="ＭＳ 明朝" w:hint="eastAsia"/>
        </w:rPr>
        <w:t xml:space="preserve">・　</w:t>
      </w:r>
      <w:r w:rsidR="00D27AE0">
        <w:rPr>
          <w:rFonts w:hAnsi="ＭＳ 明朝" w:hint="eastAsia"/>
        </w:rPr>
        <w:t>受託者は、本業務の実施にあたって使用する写真の被写体が人物の場合は、肖像権の侵害が生じないように留意しなければならない</w:t>
      </w:r>
      <w:r>
        <w:rPr>
          <w:rFonts w:hAnsi="ＭＳ 明朝" w:hint="eastAsia"/>
        </w:rPr>
        <w:t>。</w:t>
      </w:r>
    </w:p>
    <w:p w:rsidR="000D3703" w:rsidRDefault="000D3703" w:rsidP="002A6E8A">
      <w:pPr>
        <w:ind w:leftChars="300" w:left="1071" w:hangingChars="200" w:hanging="428"/>
        <w:rPr>
          <w:rFonts w:hAnsi="ＭＳ 明朝"/>
        </w:rPr>
      </w:pPr>
      <w:r>
        <w:rPr>
          <w:rFonts w:hAnsi="ＭＳ 明朝" w:hint="eastAsia"/>
        </w:rPr>
        <w:t xml:space="preserve">・　</w:t>
      </w:r>
      <w:r w:rsidR="00D27AE0">
        <w:rPr>
          <w:rFonts w:hAnsi="ＭＳ 明朝" w:hint="eastAsia"/>
        </w:rPr>
        <w:t>本人の承諾を得ることのできない人物写真については、識別が不可能な程度の修正を行う、又は使用を取り止めるものとする。</w:t>
      </w:r>
    </w:p>
    <w:p w:rsidR="004268B9" w:rsidRDefault="004268B9" w:rsidP="004268B9">
      <w:pPr>
        <w:rPr>
          <w:rFonts w:asciiTheme="majorEastAsia" w:eastAsiaTheme="majorEastAsia" w:hAnsiTheme="majorEastAsia"/>
        </w:rPr>
      </w:pPr>
      <w:r>
        <w:rPr>
          <w:rFonts w:asciiTheme="majorEastAsia" w:eastAsiaTheme="majorEastAsia" w:hAnsiTheme="majorEastAsia" w:hint="eastAsia"/>
        </w:rPr>
        <w:t>（６</w:t>
      </w:r>
      <w:r w:rsidRPr="006F2BCB">
        <w:rPr>
          <w:rFonts w:asciiTheme="majorEastAsia" w:eastAsiaTheme="majorEastAsia" w:hAnsiTheme="majorEastAsia" w:hint="eastAsia"/>
        </w:rPr>
        <w:t>）</w:t>
      </w:r>
      <w:r>
        <w:rPr>
          <w:rFonts w:asciiTheme="majorEastAsia" w:eastAsiaTheme="majorEastAsia" w:hAnsiTheme="majorEastAsia" w:hint="eastAsia"/>
        </w:rPr>
        <w:t>個人情報の保護</w:t>
      </w:r>
    </w:p>
    <w:p w:rsidR="004268B9" w:rsidRDefault="0004153C" w:rsidP="004268B9">
      <w:pPr>
        <w:ind w:leftChars="300" w:left="643" w:firstLineChars="100" w:firstLine="214"/>
        <w:rPr>
          <w:rFonts w:hAnsi="ＭＳ 明朝"/>
        </w:rPr>
      </w:pPr>
      <w:r>
        <w:rPr>
          <w:rFonts w:hAnsi="ＭＳ 明朝" w:hint="eastAsia"/>
        </w:rPr>
        <w:t>本業務において受託者が取り扱う個人情報については、北見市個人情報の保護に関する</w:t>
      </w:r>
      <w:r w:rsidR="0023520E">
        <w:rPr>
          <w:rFonts w:hAnsi="ＭＳ 明朝" w:hint="eastAsia"/>
        </w:rPr>
        <w:t>条例（平成１８年３月５日条例第１７号）の規定に基づき、情報の漏</w:t>
      </w:r>
      <w:r w:rsidR="00D41CAE">
        <w:rPr>
          <w:rFonts w:hAnsi="ＭＳ 明朝" w:hint="eastAsia"/>
        </w:rPr>
        <w:t>えい</w:t>
      </w:r>
      <w:r w:rsidR="0023520E">
        <w:rPr>
          <w:rFonts w:hAnsi="ＭＳ 明朝" w:hint="eastAsia"/>
        </w:rPr>
        <w:t>、滅失</w:t>
      </w:r>
      <w:r w:rsidR="00D41CAE">
        <w:rPr>
          <w:rFonts w:hAnsi="ＭＳ 明朝" w:hint="eastAsia"/>
        </w:rPr>
        <w:t>又は毀損</w:t>
      </w:r>
      <w:r w:rsidR="0023520E">
        <w:rPr>
          <w:rFonts w:hAnsi="ＭＳ 明朝" w:hint="eastAsia"/>
        </w:rPr>
        <w:t>の防止その他の</w:t>
      </w:r>
      <w:r w:rsidR="00D41CAE">
        <w:rPr>
          <w:rFonts w:hAnsi="ＭＳ 明朝" w:hint="eastAsia"/>
        </w:rPr>
        <w:t>個人</w:t>
      </w:r>
      <w:r w:rsidR="0023520E">
        <w:rPr>
          <w:rFonts w:hAnsi="ＭＳ 明朝" w:hint="eastAsia"/>
        </w:rPr>
        <w:t>情報の適切な管理のため</w:t>
      </w:r>
      <w:r w:rsidR="00D41CAE">
        <w:rPr>
          <w:rFonts w:hAnsi="ＭＳ 明朝" w:hint="eastAsia"/>
        </w:rPr>
        <w:t>に</w:t>
      </w:r>
      <w:r w:rsidR="0023520E">
        <w:rPr>
          <w:rFonts w:hAnsi="ＭＳ 明朝" w:hint="eastAsia"/>
        </w:rPr>
        <w:t>必要な措置を講じなければならない</w:t>
      </w:r>
      <w:r w:rsidR="004268B9">
        <w:rPr>
          <w:rFonts w:hAnsi="ＭＳ 明朝" w:hint="eastAsia"/>
        </w:rPr>
        <w:t>。</w:t>
      </w:r>
    </w:p>
    <w:p w:rsidR="002A6E8A" w:rsidRPr="002155A5" w:rsidRDefault="002A6E8A" w:rsidP="002A6E8A">
      <w:pPr>
        <w:rPr>
          <w:rFonts w:asciiTheme="majorEastAsia" w:eastAsiaTheme="majorEastAsia" w:hAnsiTheme="majorEastAsia"/>
        </w:rPr>
      </w:pPr>
      <w:r w:rsidRPr="002155A5">
        <w:rPr>
          <w:rFonts w:asciiTheme="majorEastAsia" w:eastAsiaTheme="majorEastAsia" w:hAnsiTheme="majorEastAsia" w:hint="eastAsia"/>
        </w:rPr>
        <w:t>（７）</w:t>
      </w:r>
      <w:r w:rsidR="002155A5" w:rsidRPr="002155A5">
        <w:rPr>
          <w:rFonts w:asciiTheme="majorEastAsia" w:eastAsiaTheme="majorEastAsia" w:hAnsiTheme="majorEastAsia" w:hint="eastAsia"/>
        </w:rPr>
        <w:t>修正、補足等の措置</w:t>
      </w:r>
    </w:p>
    <w:p w:rsidR="002A6E8A" w:rsidRDefault="002A6E8A" w:rsidP="002A6E8A">
      <w:pPr>
        <w:ind w:leftChars="300" w:left="1071" w:hangingChars="200" w:hanging="428"/>
        <w:rPr>
          <w:rFonts w:hAnsi="ＭＳ 明朝"/>
        </w:rPr>
      </w:pPr>
      <w:r>
        <w:rPr>
          <w:rFonts w:hAnsi="ＭＳ 明朝" w:hint="eastAsia"/>
        </w:rPr>
        <w:t>・　受託者は、受託者の行為（著作権、肖像権、個人情報等に関わる問題を含む）が原因で第三者に損害が生じた場合は、速やかに必要な修正、補足等の措置を行うものとし、これに対する経費は、受託者の負担とする。</w:t>
      </w:r>
    </w:p>
    <w:p w:rsidR="002A6E8A" w:rsidRDefault="002A6E8A" w:rsidP="002A6E8A">
      <w:pPr>
        <w:ind w:leftChars="300" w:left="1071" w:hangingChars="200" w:hanging="428"/>
        <w:rPr>
          <w:rFonts w:hAnsi="ＭＳ 明朝"/>
        </w:rPr>
      </w:pPr>
      <w:r>
        <w:rPr>
          <w:rFonts w:hAnsi="ＭＳ 明朝" w:hint="eastAsia"/>
        </w:rPr>
        <w:t>・　業務完了後に、受託者の責任に帰すべき理由による成果物の不良箇所があった場合は、速やかに必要な修正、補足等の措置を行うものとし、これに対する経費は、受託者の負担とする。</w:t>
      </w:r>
    </w:p>
    <w:p w:rsidR="00D132AE" w:rsidRDefault="00D41CAE" w:rsidP="00D132AE">
      <w:pPr>
        <w:rPr>
          <w:rFonts w:asciiTheme="majorEastAsia" w:eastAsiaTheme="majorEastAsia" w:hAnsiTheme="majorEastAsia"/>
        </w:rPr>
      </w:pPr>
      <w:r>
        <w:rPr>
          <w:rFonts w:asciiTheme="majorEastAsia" w:eastAsiaTheme="majorEastAsia" w:hAnsiTheme="majorEastAsia" w:hint="eastAsia"/>
        </w:rPr>
        <w:t>（</w:t>
      </w:r>
      <w:r w:rsidR="002A6E8A">
        <w:rPr>
          <w:rFonts w:asciiTheme="majorEastAsia" w:eastAsiaTheme="majorEastAsia" w:hAnsiTheme="majorEastAsia" w:hint="eastAsia"/>
        </w:rPr>
        <w:t>８</w:t>
      </w:r>
      <w:r w:rsidR="00D132AE" w:rsidRPr="006F2BCB">
        <w:rPr>
          <w:rFonts w:asciiTheme="majorEastAsia" w:eastAsiaTheme="majorEastAsia" w:hAnsiTheme="majorEastAsia" w:hint="eastAsia"/>
        </w:rPr>
        <w:t>）</w:t>
      </w:r>
      <w:r w:rsidR="00D132AE">
        <w:rPr>
          <w:rFonts w:asciiTheme="majorEastAsia" w:eastAsiaTheme="majorEastAsia" w:hAnsiTheme="majorEastAsia" w:hint="eastAsia"/>
        </w:rPr>
        <w:t>本仕様に定めのない事項等</w:t>
      </w:r>
    </w:p>
    <w:p w:rsidR="00D132AE" w:rsidRPr="007243F3" w:rsidRDefault="00D132AE" w:rsidP="00D132AE">
      <w:pPr>
        <w:ind w:leftChars="300" w:left="643" w:firstLineChars="100" w:firstLine="214"/>
        <w:rPr>
          <w:rFonts w:hAnsi="ＭＳ 明朝"/>
        </w:rPr>
      </w:pPr>
      <w:r w:rsidRPr="007243F3">
        <w:rPr>
          <w:rFonts w:hAnsi="ＭＳ 明朝" w:hint="eastAsia"/>
        </w:rPr>
        <w:t>受託者は、本業務の実施にあたり、不明な点や変更点、</w:t>
      </w:r>
      <w:r>
        <w:rPr>
          <w:rFonts w:hAnsi="ＭＳ 明朝" w:hint="eastAsia"/>
        </w:rPr>
        <w:t>本仕様等に定めのない事項が発生したときは、本市と協議のうえ、決定するものとする。</w:t>
      </w:r>
    </w:p>
    <w:p w:rsidR="00E73887" w:rsidRPr="000D2530" w:rsidRDefault="00E73887" w:rsidP="006B6ECE"/>
    <w:p w:rsidR="003A7EAA" w:rsidRPr="000D2530" w:rsidRDefault="00426EA2" w:rsidP="003A7EAA">
      <w:pPr>
        <w:rPr>
          <w:rFonts w:asciiTheme="majorEastAsia" w:eastAsiaTheme="majorEastAsia" w:hAnsiTheme="majorEastAsia"/>
        </w:rPr>
      </w:pPr>
      <w:r w:rsidRPr="000D2530">
        <w:rPr>
          <w:rFonts w:asciiTheme="majorEastAsia" w:eastAsiaTheme="majorEastAsia" w:hAnsiTheme="majorEastAsia" w:hint="eastAsia"/>
        </w:rPr>
        <w:t>８</w:t>
      </w:r>
      <w:r w:rsidR="003A7EAA" w:rsidRPr="000D2530">
        <w:rPr>
          <w:rFonts w:asciiTheme="majorEastAsia" w:eastAsiaTheme="majorEastAsia" w:hAnsiTheme="majorEastAsia" w:hint="eastAsia"/>
        </w:rPr>
        <w:t xml:space="preserve">　成果物</w:t>
      </w:r>
    </w:p>
    <w:p w:rsidR="00C16304" w:rsidRPr="008F70EB" w:rsidRDefault="004C1614" w:rsidP="00C16304">
      <w:pPr>
        <w:ind w:left="428" w:hangingChars="200" w:hanging="428"/>
        <w:rPr>
          <w:rFonts w:ascii="ＭＳ ゴシック" w:eastAsia="ＭＳ ゴシック" w:hAnsi="ＭＳ ゴシック"/>
        </w:rPr>
      </w:pPr>
      <w:r w:rsidRPr="008F70EB">
        <w:rPr>
          <w:rFonts w:ascii="ＭＳ ゴシック" w:eastAsia="ＭＳ ゴシック" w:hAnsi="ＭＳ ゴシック" w:hint="eastAsia"/>
        </w:rPr>
        <w:t>（１）動画</w:t>
      </w:r>
    </w:p>
    <w:p w:rsidR="001E3701" w:rsidRPr="008F70EB" w:rsidRDefault="001E3701" w:rsidP="001E3701">
      <w:pPr>
        <w:ind w:left="428" w:hangingChars="200" w:hanging="428"/>
        <w:rPr>
          <w:rFonts w:ascii="ＭＳ ゴシック" w:eastAsia="ＭＳ ゴシック" w:hAnsi="ＭＳ ゴシック"/>
        </w:rPr>
      </w:pPr>
      <w:r w:rsidRPr="008F70EB">
        <w:rPr>
          <w:rFonts w:ascii="ＭＳ ゴシック" w:eastAsia="ＭＳ ゴシック" w:hAnsi="ＭＳ ゴシック" w:hint="eastAsia"/>
        </w:rPr>
        <w:t xml:space="preserve">　　　①　磁気媒体（</w:t>
      </w:r>
      <w:r w:rsidR="00C16304" w:rsidRPr="008F70EB">
        <w:rPr>
          <w:rFonts w:ascii="ＭＳ ゴシック" w:eastAsia="ＭＳ ゴシック" w:hAnsi="ＭＳ ゴシック" w:hint="eastAsia"/>
        </w:rPr>
        <w:t>ＤＶＤ</w:t>
      </w:r>
      <w:r w:rsidRPr="008F70EB">
        <w:rPr>
          <w:rFonts w:ascii="ＭＳ ゴシック" w:eastAsia="ＭＳ ゴシック" w:hAnsi="ＭＳ ゴシック" w:hint="eastAsia"/>
        </w:rPr>
        <w:t>、</w:t>
      </w:r>
      <w:r w:rsidR="00C16304" w:rsidRPr="008F70EB">
        <w:rPr>
          <w:rFonts w:ascii="ＭＳ ゴシック" w:eastAsia="ＭＳ ゴシック" w:hAnsi="ＭＳ ゴシック" w:hint="eastAsia"/>
        </w:rPr>
        <w:t>Ｂｌｕ－ｒａｙ</w:t>
      </w:r>
      <w:r w:rsidRPr="008F70EB">
        <w:rPr>
          <w:rFonts w:ascii="ＭＳ ゴシック" w:eastAsia="ＭＳ ゴシック" w:hAnsi="ＭＳ ゴシック" w:hint="eastAsia"/>
        </w:rPr>
        <w:t>）等によるデータ納品／</w:t>
      </w:r>
      <w:r w:rsidR="00C16304" w:rsidRPr="008F70EB">
        <w:rPr>
          <w:rFonts w:ascii="ＭＳ ゴシック" w:eastAsia="ＭＳ ゴシック" w:hAnsi="ＭＳ ゴシック" w:hint="eastAsia"/>
        </w:rPr>
        <w:t>２組</w:t>
      </w:r>
    </w:p>
    <w:p w:rsidR="00C16304" w:rsidRPr="000D2530" w:rsidRDefault="00C16304" w:rsidP="00C16304">
      <w:pPr>
        <w:ind w:leftChars="400" w:left="857" w:firstLineChars="100" w:firstLine="214"/>
        <w:rPr>
          <w:rFonts w:asciiTheme="minorEastAsia" w:eastAsiaTheme="minorEastAsia" w:hAnsiTheme="minorEastAsia"/>
        </w:rPr>
      </w:pPr>
      <w:r w:rsidRPr="000D2530">
        <w:rPr>
          <w:rFonts w:asciiTheme="minorEastAsia" w:eastAsiaTheme="minorEastAsia" w:hAnsiTheme="minorEastAsia" w:hint="eastAsia"/>
        </w:rPr>
        <w:t>データ形式は、</w:t>
      </w:r>
      <w:r w:rsidRPr="000D2530">
        <w:rPr>
          <w:rFonts w:hAnsi="ＭＳ 明朝" w:cs="ＭＳ 明朝" w:hint="eastAsia"/>
        </w:rPr>
        <w:t>ＹｏｕＴｕｂｅやＳＮＳ等で配信できるよう、</w:t>
      </w:r>
      <w:r w:rsidRPr="000D2530">
        <w:rPr>
          <w:rFonts w:hint="eastAsia"/>
        </w:rPr>
        <w:t>ＭＰＥＧ４やＷＭＶなど、複数のフォーマットを用意すること。</w:t>
      </w:r>
    </w:p>
    <w:p w:rsidR="001E3701" w:rsidRPr="008F70EB" w:rsidRDefault="001E3701" w:rsidP="001E3701">
      <w:pPr>
        <w:ind w:left="428" w:hangingChars="200" w:hanging="428"/>
        <w:rPr>
          <w:rFonts w:ascii="ＭＳ ゴシック" w:eastAsia="ＭＳ ゴシック" w:hAnsi="ＭＳ ゴシック"/>
        </w:rPr>
      </w:pPr>
      <w:r w:rsidRPr="008F70EB">
        <w:rPr>
          <w:rFonts w:ascii="ＭＳ ゴシック" w:eastAsia="ＭＳ ゴシック" w:hAnsi="ＭＳ ゴシック" w:hint="eastAsia"/>
        </w:rPr>
        <w:t xml:space="preserve">　　　②　</w:t>
      </w:r>
      <w:r w:rsidR="00C16304" w:rsidRPr="008F70EB">
        <w:rPr>
          <w:rFonts w:ascii="ＭＳ ゴシック" w:eastAsia="ＭＳ ゴシック" w:hAnsi="ＭＳ ゴシック" w:hint="eastAsia"/>
        </w:rPr>
        <w:t>成果物報告書（Ａ４判横書き）／１部</w:t>
      </w:r>
    </w:p>
    <w:p w:rsidR="000D2530" w:rsidRPr="008F70EB" w:rsidRDefault="000D2530" w:rsidP="000D2530">
      <w:pPr>
        <w:ind w:left="428" w:hangingChars="200" w:hanging="428"/>
        <w:rPr>
          <w:rFonts w:ascii="ＭＳ ゴシック" w:eastAsia="ＭＳ ゴシック" w:hAnsi="ＭＳ ゴシック"/>
        </w:rPr>
      </w:pPr>
      <w:r w:rsidRPr="008F70EB">
        <w:rPr>
          <w:rFonts w:ascii="ＭＳ ゴシック" w:eastAsia="ＭＳ ゴシック" w:hAnsi="ＭＳ ゴシック" w:hint="eastAsia"/>
        </w:rPr>
        <w:t>（２）ガイドブック</w:t>
      </w:r>
    </w:p>
    <w:p w:rsidR="0085720D" w:rsidRPr="008F70EB" w:rsidRDefault="0085720D" w:rsidP="000D2530">
      <w:pPr>
        <w:ind w:left="428" w:hangingChars="200" w:hanging="428"/>
        <w:rPr>
          <w:rFonts w:ascii="ＭＳ ゴシック" w:eastAsia="ＭＳ ゴシック" w:hAnsi="ＭＳ ゴシック"/>
        </w:rPr>
      </w:pPr>
      <w:r w:rsidRPr="008F70EB">
        <w:rPr>
          <w:rFonts w:ascii="ＭＳ ゴシック" w:eastAsia="ＭＳ ゴシック" w:hAnsi="ＭＳ ゴシック" w:hint="eastAsia"/>
        </w:rPr>
        <w:t xml:space="preserve">　　　①　全体版／１，０００冊</w:t>
      </w:r>
    </w:p>
    <w:p w:rsidR="0085720D" w:rsidRPr="008F70EB" w:rsidRDefault="0085720D" w:rsidP="000D2530">
      <w:pPr>
        <w:ind w:left="428" w:hangingChars="200" w:hanging="428"/>
        <w:rPr>
          <w:rFonts w:ascii="ＭＳ ゴシック" w:eastAsia="ＭＳ ゴシック" w:hAnsi="ＭＳ ゴシック"/>
        </w:rPr>
      </w:pPr>
      <w:r w:rsidRPr="008F70EB">
        <w:rPr>
          <w:rFonts w:ascii="ＭＳ ゴシック" w:eastAsia="ＭＳ ゴシック" w:hAnsi="ＭＳ ゴシック" w:hint="eastAsia"/>
        </w:rPr>
        <w:t xml:space="preserve">　　　②　概要版／１，０００冊</w:t>
      </w:r>
    </w:p>
    <w:p w:rsidR="000D2530" w:rsidRPr="008F70EB" w:rsidRDefault="000D2530" w:rsidP="000D2530">
      <w:pPr>
        <w:ind w:left="428" w:hangingChars="200" w:hanging="428"/>
        <w:rPr>
          <w:rFonts w:ascii="ＭＳ ゴシック" w:eastAsia="ＭＳ ゴシック" w:hAnsi="ＭＳ ゴシック"/>
        </w:rPr>
      </w:pPr>
      <w:r w:rsidRPr="008F70EB">
        <w:rPr>
          <w:rFonts w:ascii="ＭＳ ゴシック" w:eastAsia="ＭＳ ゴシック" w:hAnsi="ＭＳ ゴシック" w:hint="eastAsia"/>
        </w:rPr>
        <w:t xml:space="preserve">　　　</w:t>
      </w:r>
      <w:r w:rsidR="0085720D" w:rsidRPr="008F70EB">
        <w:rPr>
          <w:rFonts w:ascii="ＭＳ ゴシック" w:eastAsia="ＭＳ ゴシック" w:hAnsi="ＭＳ ゴシック" w:hint="eastAsia"/>
        </w:rPr>
        <w:t>③</w:t>
      </w:r>
      <w:r w:rsidRPr="008F70EB">
        <w:rPr>
          <w:rFonts w:ascii="ＭＳ ゴシック" w:eastAsia="ＭＳ ゴシック" w:hAnsi="ＭＳ ゴシック" w:hint="eastAsia"/>
        </w:rPr>
        <w:t xml:space="preserve">　磁気媒体（ＤＶＤ、Ｂｌｕ－ｒａｙ）等によるデータ納品／</w:t>
      </w:r>
      <w:r w:rsidR="0085720D" w:rsidRPr="008F70EB">
        <w:rPr>
          <w:rFonts w:ascii="ＭＳ ゴシック" w:eastAsia="ＭＳ ゴシック" w:hAnsi="ＭＳ ゴシック" w:hint="eastAsia"/>
        </w:rPr>
        <w:t>２</w:t>
      </w:r>
      <w:r w:rsidRPr="008F70EB">
        <w:rPr>
          <w:rFonts w:ascii="ＭＳ ゴシック" w:eastAsia="ＭＳ ゴシック" w:hAnsi="ＭＳ ゴシック" w:hint="eastAsia"/>
        </w:rPr>
        <w:t>組</w:t>
      </w:r>
    </w:p>
    <w:p w:rsidR="000D2530" w:rsidRDefault="000D2530" w:rsidP="000D2530">
      <w:pPr>
        <w:ind w:leftChars="400" w:left="857" w:firstLineChars="100" w:firstLine="214"/>
      </w:pPr>
      <w:r w:rsidRPr="000D2530">
        <w:rPr>
          <w:rFonts w:asciiTheme="minorEastAsia" w:eastAsiaTheme="minorEastAsia" w:hAnsiTheme="minorEastAsia" w:hint="eastAsia"/>
        </w:rPr>
        <w:t>データ形式は、</w:t>
      </w:r>
      <w:r>
        <w:rPr>
          <w:rFonts w:asciiTheme="minorEastAsia" w:eastAsiaTheme="minorEastAsia" w:hAnsiTheme="minorEastAsia" w:hint="eastAsia"/>
        </w:rPr>
        <w:t>次のとおりとする</w:t>
      </w:r>
      <w:r w:rsidRPr="000D2530">
        <w:rPr>
          <w:rFonts w:hint="eastAsia"/>
        </w:rPr>
        <w:t>。</w:t>
      </w:r>
    </w:p>
    <w:p w:rsidR="000D2530" w:rsidRDefault="000D2530" w:rsidP="000D2530">
      <w:pPr>
        <w:ind w:leftChars="400" w:left="857" w:firstLineChars="100" w:firstLine="214"/>
      </w:pPr>
      <w:r>
        <w:rPr>
          <w:rFonts w:hint="eastAsia"/>
        </w:rPr>
        <w:t>ア　低解像度ＰＤＦファイル（ウェブサイト掲載用）</w:t>
      </w:r>
    </w:p>
    <w:p w:rsidR="000D2530" w:rsidRDefault="000D2530" w:rsidP="000D2530">
      <w:pPr>
        <w:ind w:leftChars="400" w:left="857" w:firstLineChars="100" w:firstLine="214"/>
      </w:pPr>
      <w:r>
        <w:rPr>
          <w:rFonts w:hint="eastAsia"/>
        </w:rPr>
        <w:t xml:space="preserve">　　ディスプレイへの表示、当該ファイルの印刷において、判別可能であること。</w:t>
      </w:r>
    </w:p>
    <w:p w:rsidR="000D2530" w:rsidRDefault="000D2530" w:rsidP="000D2530">
      <w:pPr>
        <w:ind w:leftChars="400" w:left="857" w:firstLineChars="100" w:firstLine="214"/>
      </w:pPr>
      <w:r>
        <w:rPr>
          <w:rFonts w:hint="eastAsia"/>
        </w:rPr>
        <w:t xml:space="preserve">　　・　見開きページ</w:t>
      </w:r>
    </w:p>
    <w:p w:rsidR="000D2530" w:rsidRDefault="000D2530" w:rsidP="000D2530">
      <w:pPr>
        <w:ind w:leftChars="400" w:left="857" w:firstLineChars="100" w:firstLine="214"/>
      </w:pPr>
      <w:r>
        <w:rPr>
          <w:rFonts w:hint="eastAsia"/>
        </w:rPr>
        <w:t xml:space="preserve">　　・　単一ページ</w:t>
      </w:r>
    </w:p>
    <w:p w:rsidR="0085720D" w:rsidRDefault="0085720D" w:rsidP="0085720D"/>
    <w:p w:rsidR="0085720D" w:rsidRDefault="0085720D" w:rsidP="0085720D"/>
    <w:p w:rsidR="0085720D" w:rsidRDefault="0085720D" w:rsidP="0085720D"/>
    <w:p w:rsidR="0085720D" w:rsidRDefault="0085720D" w:rsidP="0085720D"/>
    <w:p w:rsidR="000D2530" w:rsidRDefault="000D2530" w:rsidP="000D2530">
      <w:pPr>
        <w:ind w:leftChars="400" w:left="857" w:firstLineChars="100" w:firstLine="214"/>
      </w:pPr>
      <w:r>
        <w:rPr>
          <w:rFonts w:hint="eastAsia"/>
        </w:rPr>
        <w:lastRenderedPageBreak/>
        <w:t>イ　高解像度ＰＤＦファイル</w:t>
      </w:r>
    </w:p>
    <w:p w:rsidR="000D2530" w:rsidRDefault="000D2530" w:rsidP="000D2530">
      <w:pPr>
        <w:ind w:leftChars="400" w:left="857" w:firstLineChars="100" w:firstLine="214"/>
      </w:pPr>
      <w:r>
        <w:rPr>
          <w:rFonts w:hint="eastAsia"/>
        </w:rPr>
        <w:t xml:space="preserve">　　できるだけ高解像であること。</w:t>
      </w:r>
    </w:p>
    <w:p w:rsidR="000D2530" w:rsidRDefault="000D2530" w:rsidP="000D2530">
      <w:pPr>
        <w:ind w:leftChars="400" w:left="857" w:firstLineChars="100" w:firstLine="214"/>
      </w:pPr>
      <w:r>
        <w:rPr>
          <w:rFonts w:hint="eastAsia"/>
        </w:rPr>
        <w:t xml:space="preserve">　　・　見開きページ</w:t>
      </w:r>
    </w:p>
    <w:p w:rsidR="000D2530" w:rsidRDefault="000D2530" w:rsidP="000D2530">
      <w:pPr>
        <w:ind w:leftChars="400" w:left="857" w:firstLineChars="100" w:firstLine="214"/>
      </w:pPr>
      <w:r>
        <w:rPr>
          <w:rFonts w:hint="eastAsia"/>
        </w:rPr>
        <w:t xml:space="preserve">　　・　単一ページ</w:t>
      </w:r>
    </w:p>
    <w:p w:rsidR="000D2530" w:rsidRDefault="000D2530" w:rsidP="000D2530">
      <w:pPr>
        <w:ind w:leftChars="400" w:left="857" w:firstLineChars="100" w:firstLine="214"/>
      </w:pPr>
      <w:r>
        <w:rPr>
          <w:rFonts w:hint="eastAsia"/>
        </w:rPr>
        <w:t>ウ　レイアウトデータ</w:t>
      </w:r>
    </w:p>
    <w:p w:rsidR="0085720D" w:rsidRDefault="0085720D" w:rsidP="000D2530">
      <w:pPr>
        <w:ind w:leftChars="400" w:left="857" w:firstLineChars="100" w:firstLine="214"/>
      </w:pPr>
      <w:r>
        <w:rPr>
          <w:rFonts w:hint="eastAsia"/>
        </w:rPr>
        <w:t xml:space="preserve">　　Ａｄｏｂｅ　Ｉｌｌｕｓｔｒａｔｏｒで作成した再編集可能なデータであること。</w:t>
      </w:r>
    </w:p>
    <w:p w:rsidR="0085720D" w:rsidRDefault="0085720D" w:rsidP="000D2530">
      <w:pPr>
        <w:ind w:leftChars="400" w:left="857" w:firstLineChars="100" w:firstLine="214"/>
      </w:pPr>
      <w:r>
        <w:rPr>
          <w:rFonts w:hint="eastAsia"/>
        </w:rPr>
        <w:t>エ　中間生成物データ</w:t>
      </w:r>
    </w:p>
    <w:p w:rsidR="0085720D" w:rsidRPr="000D2530" w:rsidRDefault="0085720D" w:rsidP="000D2530">
      <w:pPr>
        <w:ind w:leftChars="400" w:left="857" w:firstLineChars="100" w:firstLine="214"/>
        <w:rPr>
          <w:rFonts w:asciiTheme="minorEastAsia" w:eastAsiaTheme="minorEastAsia" w:hAnsiTheme="minorEastAsia"/>
        </w:rPr>
      </w:pPr>
      <w:r>
        <w:rPr>
          <w:rFonts w:hint="eastAsia"/>
        </w:rPr>
        <w:t xml:space="preserve">　　画像（写真を含む）、図表、イラスト及び文章（キャッチコピー等を含む）</w:t>
      </w:r>
    </w:p>
    <w:p w:rsidR="000D2530" w:rsidRPr="008F70EB" w:rsidRDefault="000D2530" w:rsidP="000D2530">
      <w:pPr>
        <w:ind w:left="428" w:hangingChars="200" w:hanging="428"/>
        <w:rPr>
          <w:rFonts w:ascii="ＭＳ ゴシック" w:eastAsia="ＭＳ ゴシック" w:hAnsi="ＭＳ ゴシック"/>
        </w:rPr>
      </w:pPr>
      <w:r w:rsidRPr="008F70EB">
        <w:rPr>
          <w:rFonts w:ascii="ＭＳ ゴシック" w:eastAsia="ＭＳ ゴシック" w:hAnsi="ＭＳ ゴシック" w:hint="eastAsia"/>
        </w:rPr>
        <w:t xml:space="preserve">　　　</w:t>
      </w:r>
      <w:r w:rsidR="008F70EB" w:rsidRPr="008F70EB">
        <w:rPr>
          <w:rFonts w:ascii="ＭＳ ゴシック" w:eastAsia="ＭＳ ゴシック" w:hAnsi="ＭＳ ゴシック" w:hint="eastAsia"/>
        </w:rPr>
        <w:t>④</w:t>
      </w:r>
      <w:r w:rsidRPr="008F70EB">
        <w:rPr>
          <w:rFonts w:ascii="ＭＳ ゴシック" w:eastAsia="ＭＳ ゴシック" w:hAnsi="ＭＳ ゴシック" w:hint="eastAsia"/>
        </w:rPr>
        <w:t xml:space="preserve">　成果物報告書（Ａ４判横書き）／１部</w:t>
      </w:r>
    </w:p>
    <w:p w:rsidR="000D2530" w:rsidRPr="006A143D" w:rsidRDefault="000D2530" w:rsidP="006B6ECE">
      <w:pPr>
        <w:rPr>
          <w:rFonts w:asciiTheme="majorEastAsia" w:eastAsiaTheme="majorEastAsia" w:hAnsiTheme="majorEastAsia"/>
        </w:rPr>
      </w:pPr>
    </w:p>
    <w:p w:rsidR="006B6ECE" w:rsidRPr="006A143D" w:rsidRDefault="00426EA2" w:rsidP="006B6ECE">
      <w:pPr>
        <w:rPr>
          <w:rFonts w:asciiTheme="majorEastAsia" w:eastAsiaTheme="majorEastAsia" w:hAnsiTheme="majorEastAsia"/>
        </w:rPr>
      </w:pPr>
      <w:r w:rsidRPr="006A143D">
        <w:rPr>
          <w:rFonts w:asciiTheme="majorEastAsia" w:eastAsiaTheme="majorEastAsia" w:hAnsiTheme="majorEastAsia" w:hint="eastAsia"/>
        </w:rPr>
        <w:t>９</w:t>
      </w:r>
      <w:r w:rsidR="006B6ECE" w:rsidRPr="006A143D">
        <w:rPr>
          <w:rFonts w:asciiTheme="majorEastAsia" w:eastAsiaTheme="majorEastAsia" w:hAnsiTheme="majorEastAsia" w:hint="eastAsia"/>
        </w:rPr>
        <w:t xml:space="preserve">　納品等</w:t>
      </w:r>
    </w:p>
    <w:p w:rsidR="006B6ECE" w:rsidRPr="000A687F" w:rsidRDefault="006B6ECE" w:rsidP="0085720D">
      <w:pPr>
        <w:rPr>
          <w:rFonts w:ascii="ＭＳ ゴシック" w:eastAsia="ＭＳ ゴシック" w:hAnsi="ＭＳ ゴシック"/>
        </w:rPr>
      </w:pPr>
      <w:r w:rsidRPr="000A687F">
        <w:rPr>
          <w:rFonts w:ascii="ＭＳ ゴシック" w:eastAsia="ＭＳ ゴシック" w:hAnsi="ＭＳ ゴシック" w:hint="eastAsia"/>
        </w:rPr>
        <w:t>（１）納品期日</w:t>
      </w:r>
    </w:p>
    <w:p w:rsidR="00F5202D" w:rsidRPr="000A687F" w:rsidRDefault="00F5202D" w:rsidP="00F5202D">
      <w:pPr>
        <w:rPr>
          <w:rFonts w:ascii="ＭＳ ゴシック" w:eastAsia="ＭＳ ゴシック" w:hAnsi="ＭＳ ゴシック"/>
        </w:rPr>
      </w:pPr>
      <w:r w:rsidRPr="000A687F">
        <w:rPr>
          <w:rFonts w:ascii="ＭＳ ゴシック" w:eastAsia="ＭＳ ゴシック" w:hAnsi="ＭＳ ゴシック" w:hint="eastAsia"/>
        </w:rPr>
        <w:t xml:space="preserve">　　　①　動画</w:t>
      </w:r>
    </w:p>
    <w:p w:rsidR="00290EFA" w:rsidRPr="000A687F" w:rsidRDefault="00F5202D" w:rsidP="00290EFA">
      <w:pPr>
        <w:adjustRightInd w:val="0"/>
        <w:ind w:left="1071" w:hangingChars="500" w:hanging="1071"/>
      </w:pPr>
      <w:r w:rsidRPr="000A687F">
        <w:rPr>
          <w:rFonts w:hint="eastAsia"/>
        </w:rPr>
        <w:t xml:space="preserve">　　　　　</w:t>
      </w:r>
      <w:r w:rsidR="00290EFA" w:rsidRPr="000A687F">
        <w:rPr>
          <w:rFonts w:hint="eastAsia"/>
        </w:rPr>
        <w:t>制作した全ての動画が記録された</w:t>
      </w:r>
      <w:r w:rsidRPr="000A687F">
        <w:rPr>
          <w:rFonts w:hint="eastAsia"/>
        </w:rPr>
        <w:t>磁気媒体（ＤＶＤ、Ｂｌｕ－ｒａｙ）等及び成果物報告書は、令和　５年　２月２８日（火）までに納入すること。ただし、</w:t>
      </w:r>
      <w:r w:rsidR="00290EFA" w:rsidRPr="000A687F">
        <w:rPr>
          <w:rFonts w:hint="eastAsia"/>
        </w:rPr>
        <w:t>制作した動画は、完成するごとに随時納品すること</w:t>
      </w:r>
      <w:r w:rsidR="0096190F" w:rsidRPr="000A687F">
        <w:rPr>
          <w:rFonts w:hint="eastAsia"/>
        </w:rPr>
        <w:t>とする</w:t>
      </w:r>
      <w:r w:rsidR="00290EFA" w:rsidRPr="000A687F">
        <w:rPr>
          <w:rFonts w:hint="eastAsia"/>
        </w:rPr>
        <w:t>。なお、随時納品にあたっては、磁気媒体等によるデータ納品に限定しないこととし、本市と協議のうえ、納品方法を決定する</w:t>
      </w:r>
      <w:r w:rsidR="0096190F" w:rsidRPr="000A687F">
        <w:rPr>
          <w:rFonts w:hint="eastAsia"/>
        </w:rPr>
        <w:t>。</w:t>
      </w:r>
    </w:p>
    <w:p w:rsidR="0096190F" w:rsidRPr="000A687F" w:rsidRDefault="0096190F" w:rsidP="00290EFA">
      <w:pPr>
        <w:adjustRightInd w:val="0"/>
        <w:ind w:left="1071" w:hangingChars="500" w:hanging="1071"/>
        <w:rPr>
          <w:rFonts w:asciiTheme="majorEastAsia" w:eastAsiaTheme="majorEastAsia" w:hAnsiTheme="majorEastAsia"/>
        </w:rPr>
      </w:pPr>
      <w:r w:rsidRPr="000A687F">
        <w:rPr>
          <w:rFonts w:asciiTheme="majorEastAsia" w:eastAsiaTheme="majorEastAsia" w:hAnsiTheme="majorEastAsia" w:hint="eastAsia"/>
        </w:rPr>
        <w:t xml:space="preserve">　　　②　ガイドブック</w:t>
      </w:r>
    </w:p>
    <w:p w:rsidR="002D15F4" w:rsidRPr="000A687F" w:rsidRDefault="0096190F" w:rsidP="002D15F4">
      <w:pPr>
        <w:adjustRightInd w:val="0"/>
        <w:ind w:left="1071" w:hangingChars="500" w:hanging="1071"/>
      </w:pPr>
      <w:r w:rsidRPr="000A687F">
        <w:rPr>
          <w:rFonts w:hint="eastAsia"/>
        </w:rPr>
        <w:t xml:space="preserve">　　　　　</w:t>
      </w:r>
      <w:r w:rsidR="002D15F4" w:rsidRPr="000A687F">
        <w:rPr>
          <w:rFonts w:hint="eastAsia"/>
        </w:rPr>
        <w:t>磁気媒体（ＤＶＤ、Ｂｌｕ－ｒａｙ）等及び成果物報告書は、令和　５年　２月２８日（火）までに納入すること。ただし、</w:t>
      </w:r>
      <w:r w:rsidR="00D47B0A" w:rsidRPr="000A687F">
        <w:rPr>
          <w:rFonts w:hint="eastAsia"/>
        </w:rPr>
        <w:t>製本するガイドブック</w:t>
      </w:r>
      <w:r w:rsidR="002D15F4" w:rsidRPr="000A687F">
        <w:rPr>
          <w:rFonts w:hint="eastAsia"/>
        </w:rPr>
        <w:t>は、</w:t>
      </w:r>
      <w:r w:rsidR="00D47B0A" w:rsidRPr="000A687F">
        <w:rPr>
          <w:rFonts w:hint="eastAsia"/>
        </w:rPr>
        <w:t>令和　４年１２月１５日（木）までに納品することとする</w:t>
      </w:r>
      <w:r w:rsidR="002D15F4" w:rsidRPr="000A687F">
        <w:rPr>
          <w:rFonts w:hint="eastAsia"/>
        </w:rPr>
        <w:t>。</w:t>
      </w:r>
    </w:p>
    <w:p w:rsidR="006B6ECE" w:rsidRPr="008F70EB" w:rsidRDefault="006B6ECE" w:rsidP="006A143D">
      <w:pPr>
        <w:rPr>
          <w:rFonts w:ascii="ＭＳ ゴシック" w:eastAsia="ＭＳ ゴシック" w:hAnsi="ＭＳ ゴシック"/>
        </w:rPr>
      </w:pPr>
      <w:r w:rsidRPr="008F70EB">
        <w:rPr>
          <w:rFonts w:ascii="ＭＳ ゴシック" w:eastAsia="ＭＳ ゴシック" w:hAnsi="ＭＳ ゴシック" w:hint="eastAsia"/>
        </w:rPr>
        <w:t>（</w:t>
      </w:r>
      <w:r w:rsidR="007C2E32" w:rsidRPr="008F70EB">
        <w:rPr>
          <w:rFonts w:ascii="ＭＳ ゴシック" w:eastAsia="ＭＳ ゴシック" w:hAnsi="ＭＳ ゴシック" w:hint="eastAsia"/>
        </w:rPr>
        <w:t>２</w:t>
      </w:r>
      <w:r w:rsidRPr="008F70EB">
        <w:rPr>
          <w:rFonts w:ascii="ＭＳ ゴシック" w:eastAsia="ＭＳ ゴシック" w:hAnsi="ＭＳ ゴシック" w:hint="eastAsia"/>
        </w:rPr>
        <w:t>）納品場所</w:t>
      </w:r>
    </w:p>
    <w:p w:rsidR="006A143D" w:rsidRPr="006A143D" w:rsidRDefault="006A143D" w:rsidP="006A143D">
      <w:pPr>
        <w:ind w:leftChars="400" w:left="857"/>
      </w:pPr>
      <w:r w:rsidRPr="006A143D">
        <w:rPr>
          <w:rFonts w:hint="eastAsia"/>
        </w:rPr>
        <w:t>北見市商工観光部商業労政課労政雇用係</w:t>
      </w:r>
    </w:p>
    <w:p w:rsidR="006A143D" w:rsidRPr="006A143D" w:rsidRDefault="006A143D" w:rsidP="006A143D">
      <w:pPr>
        <w:ind w:leftChars="400" w:left="857"/>
      </w:pPr>
      <w:r w:rsidRPr="006A143D">
        <w:rPr>
          <w:rFonts w:hint="eastAsia"/>
        </w:rPr>
        <w:t>住所　〒090-8501　北見市大通西３丁目１番地１　北見市役所５階</w:t>
      </w:r>
    </w:p>
    <w:p w:rsidR="00260D32" w:rsidRPr="006A143D" w:rsidRDefault="006A143D" w:rsidP="006A143D">
      <w:pPr>
        <w:ind w:leftChars="400" w:left="857"/>
      </w:pPr>
      <w:r w:rsidRPr="006A143D">
        <w:rPr>
          <w:rFonts w:hint="eastAsia"/>
        </w:rPr>
        <w:t>電話　(0157)25-1148</w:t>
      </w:r>
    </w:p>
    <w:sectPr w:rsidR="00260D32" w:rsidRPr="006A143D" w:rsidSect="00394979">
      <w:footerReference w:type="default" r:id="rId8"/>
      <w:pgSz w:w="11906" w:h="16838" w:code="9"/>
      <w:pgMar w:top="1134" w:right="1134" w:bottom="1134" w:left="1134" w:header="851" w:footer="992" w:gutter="0"/>
      <w:pgNumType w:fmt="numberInDash"/>
      <w:cols w:space="425"/>
      <w:docGrid w:type="linesAndChars" w:linePitch="36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ADF" w:rsidRDefault="00692ADF" w:rsidP="00F20F54">
      <w:r>
        <w:separator/>
      </w:r>
    </w:p>
  </w:endnote>
  <w:endnote w:type="continuationSeparator" w:id="0">
    <w:p w:rsidR="00692ADF" w:rsidRDefault="00692ADF" w:rsidP="00F2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61128"/>
      <w:docPartObj>
        <w:docPartGallery w:val="Page Numbers (Bottom of Page)"/>
        <w:docPartUnique/>
      </w:docPartObj>
    </w:sdtPr>
    <w:sdtEndPr/>
    <w:sdtContent>
      <w:p w:rsidR="000D3703" w:rsidRDefault="000D3703" w:rsidP="000D158E">
        <w:pPr>
          <w:pStyle w:val="a5"/>
          <w:jc w:val="center"/>
        </w:pPr>
        <w:r>
          <w:fldChar w:fldCharType="begin"/>
        </w:r>
        <w:r>
          <w:instrText xml:space="preserve"> PAGE   \* MERGEFORMAT </w:instrText>
        </w:r>
        <w:r>
          <w:fldChar w:fldCharType="separate"/>
        </w:r>
        <w:r w:rsidR="0083005F" w:rsidRPr="0083005F">
          <w:rPr>
            <w:noProof/>
            <w:lang w:val="ja-JP"/>
          </w:rPr>
          <w:t>-</w:t>
        </w:r>
        <w:r w:rsidR="0083005F">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ADF" w:rsidRDefault="00692ADF" w:rsidP="00F20F54">
      <w:r>
        <w:separator/>
      </w:r>
    </w:p>
  </w:footnote>
  <w:footnote w:type="continuationSeparator" w:id="0">
    <w:p w:rsidR="00692ADF" w:rsidRDefault="00692ADF" w:rsidP="00F20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16C9D"/>
    <w:multiLevelType w:val="hybridMultilevel"/>
    <w:tmpl w:val="364099B2"/>
    <w:lvl w:ilvl="0" w:tplc="1C3C6D94">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EA02C0"/>
    <w:multiLevelType w:val="hybridMultilevel"/>
    <w:tmpl w:val="B0ECEBF0"/>
    <w:lvl w:ilvl="0" w:tplc="16FAF270">
      <w:start w:val="1"/>
      <w:numFmt w:val="decimalFullWidth"/>
      <w:lvlText w:val="（%1）"/>
      <w:lvlJc w:val="left"/>
      <w:pPr>
        <w:ind w:left="720" w:hanging="720"/>
      </w:pPr>
      <w:rPr>
        <w:rFonts w:hint="default"/>
      </w:rPr>
    </w:lvl>
    <w:lvl w:ilvl="1" w:tplc="17740DB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3D5698"/>
    <w:multiLevelType w:val="hybridMultilevel"/>
    <w:tmpl w:val="E028177C"/>
    <w:lvl w:ilvl="0" w:tplc="19B6B41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EA272A3"/>
    <w:multiLevelType w:val="hybridMultilevel"/>
    <w:tmpl w:val="EA3A4DDE"/>
    <w:lvl w:ilvl="0" w:tplc="9F4EEED0">
      <w:start w:val="1"/>
      <w:numFmt w:val="decimalEnclosedCircle"/>
      <w:lvlText w:val="%1"/>
      <w:lvlJc w:val="left"/>
      <w:pPr>
        <w:ind w:left="1577" w:hanging="720"/>
      </w:pPr>
      <w:rPr>
        <w:rFonts w:ascii="ＭＳ 明朝" w:eastAsia="ＭＳ 明朝" w:hAnsiTheme="minorHAnsi" w:cstheme="minorBidi"/>
        <w:lang w:val="en-US"/>
      </w:rPr>
    </w:lvl>
    <w:lvl w:ilvl="1" w:tplc="04090017" w:tentative="1">
      <w:start w:val="1"/>
      <w:numFmt w:val="aiueoFullWidth"/>
      <w:lvlText w:val="(%2)"/>
      <w:lvlJc w:val="left"/>
      <w:pPr>
        <w:ind w:left="1697" w:hanging="420"/>
      </w:pPr>
    </w:lvl>
    <w:lvl w:ilvl="2" w:tplc="04090011" w:tentative="1">
      <w:start w:val="1"/>
      <w:numFmt w:val="decimalEnclosedCircle"/>
      <w:lvlText w:val="%3"/>
      <w:lvlJc w:val="left"/>
      <w:pPr>
        <w:ind w:left="2117" w:hanging="420"/>
      </w:pPr>
    </w:lvl>
    <w:lvl w:ilvl="3" w:tplc="0409000F" w:tentative="1">
      <w:start w:val="1"/>
      <w:numFmt w:val="decimal"/>
      <w:lvlText w:val="%4."/>
      <w:lvlJc w:val="left"/>
      <w:pPr>
        <w:ind w:left="2537" w:hanging="420"/>
      </w:pPr>
    </w:lvl>
    <w:lvl w:ilvl="4" w:tplc="04090017" w:tentative="1">
      <w:start w:val="1"/>
      <w:numFmt w:val="aiueoFullWidth"/>
      <w:lvlText w:val="(%5)"/>
      <w:lvlJc w:val="left"/>
      <w:pPr>
        <w:ind w:left="2957" w:hanging="420"/>
      </w:pPr>
    </w:lvl>
    <w:lvl w:ilvl="5" w:tplc="04090011" w:tentative="1">
      <w:start w:val="1"/>
      <w:numFmt w:val="decimalEnclosedCircle"/>
      <w:lvlText w:val="%6"/>
      <w:lvlJc w:val="left"/>
      <w:pPr>
        <w:ind w:left="3377" w:hanging="420"/>
      </w:pPr>
    </w:lvl>
    <w:lvl w:ilvl="6" w:tplc="0409000F" w:tentative="1">
      <w:start w:val="1"/>
      <w:numFmt w:val="decimal"/>
      <w:lvlText w:val="%7."/>
      <w:lvlJc w:val="left"/>
      <w:pPr>
        <w:ind w:left="3797" w:hanging="420"/>
      </w:pPr>
    </w:lvl>
    <w:lvl w:ilvl="7" w:tplc="04090017" w:tentative="1">
      <w:start w:val="1"/>
      <w:numFmt w:val="aiueoFullWidth"/>
      <w:lvlText w:val="(%8)"/>
      <w:lvlJc w:val="left"/>
      <w:pPr>
        <w:ind w:left="4217" w:hanging="420"/>
      </w:pPr>
    </w:lvl>
    <w:lvl w:ilvl="8" w:tplc="04090011" w:tentative="1">
      <w:start w:val="1"/>
      <w:numFmt w:val="decimalEnclosedCircle"/>
      <w:lvlText w:val="%9"/>
      <w:lvlJc w:val="left"/>
      <w:pPr>
        <w:ind w:left="4637"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54"/>
    <w:rsid w:val="0000736C"/>
    <w:rsid w:val="00016E8D"/>
    <w:rsid w:val="000171AA"/>
    <w:rsid w:val="00017B09"/>
    <w:rsid w:val="000202AD"/>
    <w:rsid w:val="00030064"/>
    <w:rsid w:val="0003370A"/>
    <w:rsid w:val="00037C16"/>
    <w:rsid w:val="0004153C"/>
    <w:rsid w:val="00045A74"/>
    <w:rsid w:val="00045B49"/>
    <w:rsid w:val="00052A68"/>
    <w:rsid w:val="00053AFC"/>
    <w:rsid w:val="00057FE4"/>
    <w:rsid w:val="000611AA"/>
    <w:rsid w:val="0006584E"/>
    <w:rsid w:val="00073D5F"/>
    <w:rsid w:val="000750D7"/>
    <w:rsid w:val="000764FD"/>
    <w:rsid w:val="00076B25"/>
    <w:rsid w:val="0008076A"/>
    <w:rsid w:val="0008287D"/>
    <w:rsid w:val="000846EC"/>
    <w:rsid w:val="000908D8"/>
    <w:rsid w:val="0009192B"/>
    <w:rsid w:val="00094F22"/>
    <w:rsid w:val="000950E6"/>
    <w:rsid w:val="00096852"/>
    <w:rsid w:val="000A3E2A"/>
    <w:rsid w:val="000A498F"/>
    <w:rsid w:val="000A5462"/>
    <w:rsid w:val="000A687F"/>
    <w:rsid w:val="000A7190"/>
    <w:rsid w:val="000A738B"/>
    <w:rsid w:val="000B23A4"/>
    <w:rsid w:val="000B38CD"/>
    <w:rsid w:val="000B5719"/>
    <w:rsid w:val="000B6444"/>
    <w:rsid w:val="000B7D20"/>
    <w:rsid w:val="000C3F64"/>
    <w:rsid w:val="000C41F8"/>
    <w:rsid w:val="000C50F4"/>
    <w:rsid w:val="000C587E"/>
    <w:rsid w:val="000C6954"/>
    <w:rsid w:val="000D158E"/>
    <w:rsid w:val="000D2530"/>
    <w:rsid w:val="000D3703"/>
    <w:rsid w:val="000D5403"/>
    <w:rsid w:val="000E052D"/>
    <w:rsid w:val="000E70D3"/>
    <w:rsid w:val="000F3E4A"/>
    <w:rsid w:val="000F4EA1"/>
    <w:rsid w:val="000F5CDF"/>
    <w:rsid w:val="00100330"/>
    <w:rsid w:val="00105AF4"/>
    <w:rsid w:val="0010734B"/>
    <w:rsid w:val="0010779E"/>
    <w:rsid w:val="0011636E"/>
    <w:rsid w:val="00116479"/>
    <w:rsid w:val="00122B93"/>
    <w:rsid w:val="00131D0E"/>
    <w:rsid w:val="00132871"/>
    <w:rsid w:val="00136A20"/>
    <w:rsid w:val="00141A40"/>
    <w:rsid w:val="00143281"/>
    <w:rsid w:val="0014437A"/>
    <w:rsid w:val="001447BF"/>
    <w:rsid w:val="00146099"/>
    <w:rsid w:val="00151AF1"/>
    <w:rsid w:val="00154B61"/>
    <w:rsid w:val="001608F7"/>
    <w:rsid w:val="00166636"/>
    <w:rsid w:val="00172837"/>
    <w:rsid w:val="001753C6"/>
    <w:rsid w:val="001776CC"/>
    <w:rsid w:val="00182496"/>
    <w:rsid w:val="001840B1"/>
    <w:rsid w:val="001878DF"/>
    <w:rsid w:val="001A5C0F"/>
    <w:rsid w:val="001B07F7"/>
    <w:rsid w:val="001B6838"/>
    <w:rsid w:val="001C32C1"/>
    <w:rsid w:val="001C39CF"/>
    <w:rsid w:val="001C47B4"/>
    <w:rsid w:val="001C4FC8"/>
    <w:rsid w:val="001C5D13"/>
    <w:rsid w:val="001C5EF0"/>
    <w:rsid w:val="001D20C7"/>
    <w:rsid w:val="001D2550"/>
    <w:rsid w:val="001D5848"/>
    <w:rsid w:val="001E0297"/>
    <w:rsid w:val="001E3701"/>
    <w:rsid w:val="001E52C9"/>
    <w:rsid w:val="001E682B"/>
    <w:rsid w:val="001F1613"/>
    <w:rsid w:val="001F2F1E"/>
    <w:rsid w:val="001F6B80"/>
    <w:rsid w:val="00202B45"/>
    <w:rsid w:val="00213FAF"/>
    <w:rsid w:val="002143A1"/>
    <w:rsid w:val="002154F9"/>
    <w:rsid w:val="002155A5"/>
    <w:rsid w:val="00215932"/>
    <w:rsid w:val="002207AE"/>
    <w:rsid w:val="00222DB2"/>
    <w:rsid w:val="0022354F"/>
    <w:rsid w:val="002249B9"/>
    <w:rsid w:val="002249F7"/>
    <w:rsid w:val="00226535"/>
    <w:rsid w:val="0023520E"/>
    <w:rsid w:val="00242C4F"/>
    <w:rsid w:val="002441C8"/>
    <w:rsid w:val="002467AF"/>
    <w:rsid w:val="002474B7"/>
    <w:rsid w:val="00250607"/>
    <w:rsid w:val="0025142A"/>
    <w:rsid w:val="00252986"/>
    <w:rsid w:val="002534D5"/>
    <w:rsid w:val="002566A4"/>
    <w:rsid w:val="002609EB"/>
    <w:rsid w:val="00260D32"/>
    <w:rsid w:val="00262AA9"/>
    <w:rsid w:val="0026514B"/>
    <w:rsid w:val="002660C4"/>
    <w:rsid w:val="00267026"/>
    <w:rsid w:val="002674DD"/>
    <w:rsid w:val="00276F90"/>
    <w:rsid w:val="0028421E"/>
    <w:rsid w:val="00284D06"/>
    <w:rsid w:val="00290587"/>
    <w:rsid w:val="00290EFA"/>
    <w:rsid w:val="0029290C"/>
    <w:rsid w:val="00293B6E"/>
    <w:rsid w:val="002955EC"/>
    <w:rsid w:val="002A146B"/>
    <w:rsid w:val="002A2D4F"/>
    <w:rsid w:val="002A5824"/>
    <w:rsid w:val="002A6851"/>
    <w:rsid w:val="002A6E8A"/>
    <w:rsid w:val="002B4062"/>
    <w:rsid w:val="002B41AD"/>
    <w:rsid w:val="002D15F4"/>
    <w:rsid w:val="002D56EA"/>
    <w:rsid w:val="002D57F8"/>
    <w:rsid w:val="002D6799"/>
    <w:rsid w:val="002E1B71"/>
    <w:rsid w:val="002E29EA"/>
    <w:rsid w:val="002E2FCE"/>
    <w:rsid w:val="002F2280"/>
    <w:rsid w:val="002F3FB5"/>
    <w:rsid w:val="002F5DEE"/>
    <w:rsid w:val="00300084"/>
    <w:rsid w:val="003064AD"/>
    <w:rsid w:val="00307D12"/>
    <w:rsid w:val="003119E8"/>
    <w:rsid w:val="00324B62"/>
    <w:rsid w:val="003305CE"/>
    <w:rsid w:val="003325C1"/>
    <w:rsid w:val="00332AF4"/>
    <w:rsid w:val="00333BE8"/>
    <w:rsid w:val="003378E2"/>
    <w:rsid w:val="00340BBB"/>
    <w:rsid w:val="00350103"/>
    <w:rsid w:val="003506F1"/>
    <w:rsid w:val="00351943"/>
    <w:rsid w:val="003536B7"/>
    <w:rsid w:val="00360AEA"/>
    <w:rsid w:val="00362EAA"/>
    <w:rsid w:val="00363585"/>
    <w:rsid w:val="003654B8"/>
    <w:rsid w:val="00374ED2"/>
    <w:rsid w:val="00376FE1"/>
    <w:rsid w:val="00394979"/>
    <w:rsid w:val="003959B5"/>
    <w:rsid w:val="003A2991"/>
    <w:rsid w:val="003A38FA"/>
    <w:rsid w:val="003A7EAA"/>
    <w:rsid w:val="003B07CE"/>
    <w:rsid w:val="003B1385"/>
    <w:rsid w:val="003B2705"/>
    <w:rsid w:val="003C2494"/>
    <w:rsid w:val="003C5D78"/>
    <w:rsid w:val="003C5E3C"/>
    <w:rsid w:val="003C6DFF"/>
    <w:rsid w:val="003C70BD"/>
    <w:rsid w:val="003C71E9"/>
    <w:rsid w:val="003D364E"/>
    <w:rsid w:val="003D49CD"/>
    <w:rsid w:val="003D4E5E"/>
    <w:rsid w:val="003E3BD4"/>
    <w:rsid w:val="003F024C"/>
    <w:rsid w:val="003F2F46"/>
    <w:rsid w:val="003F34F9"/>
    <w:rsid w:val="003F7AC4"/>
    <w:rsid w:val="003F7CB3"/>
    <w:rsid w:val="004005BC"/>
    <w:rsid w:val="0040078D"/>
    <w:rsid w:val="00402025"/>
    <w:rsid w:val="00404628"/>
    <w:rsid w:val="00405AB4"/>
    <w:rsid w:val="0041055D"/>
    <w:rsid w:val="0041734A"/>
    <w:rsid w:val="0042216B"/>
    <w:rsid w:val="00423A7A"/>
    <w:rsid w:val="004268B9"/>
    <w:rsid w:val="00426EA2"/>
    <w:rsid w:val="00427B28"/>
    <w:rsid w:val="00430A33"/>
    <w:rsid w:val="00431778"/>
    <w:rsid w:val="00440DC5"/>
    <w:rsid w:val="00442285"/>
    <w:rsid w:val="00443E00"/>
    <w:rsid w:val="00447635"/>
    <w:rsid w:val="00454CB3"/>
    <w:rsid w:val="00455324"/>
    <w:rsid w:val="0045636A"/>
    <w:rsid w:val="004614B3"/>
    <w:rsid w:val="004627DF"/>
    <w:rsid w:val="004727F4"/>
    <w:rsid w:val="00473650"/>
    <w:rsid w:val="00473B72"/>
    <w:rsid w:val="00474A98"/>
    <w:rsid w:val="00475E7A"/>
    <w:rsid w:val="00476049"/>
    <w:rsid w:val="00480BD4"/>
    <w:rsid w:val="00481177"/>
    <w:rsid w:val="00481FEA"/>
    <w:rsid w:val="00484EC9"/>
    <w:rsid w:val="004853EC"/>
    <w:rsid w:val="004867B2"/>
    <w:rsid w:val="00491627"/>
    <w:rsid w:val="004A4F5C"/>
    <w:rsid w:val="004B60BA"/>
    <w:rsid w:val="004B6EA8"/>
    <w:rsid w:val="004B7CCF"/>
    <w:rsid w:val="004C0CC8"/>
    <w:rsid w:val="004C1614"/>
    <w:rsid w:val="004C21CF"/>
    <w:rsid w:val="004C391D"/>
    <w:rsid w:val="004C573B"/>
    <w:rsid w:val="004C60D5"/>
    <w:rsid w:val="004C7F25"/>
    <w:rsid w:val="004D1220"/>
    <w:rsid w:val="004D61DA"/>
    <w:rsid w:val="004D77EA"/>
    <w:rsid w:val="004E0106"/>
    <w:rsid w:val="004E0F24"/>
    <w:rsid w:val="004E1826"/>
    <w:rsid w:val="004E2CED"/>
    <w:rsid w:val="004E5A39"/>
    <w:rsid w:val="004F1164"/>
    <w:rsid w:val="004F1C69"/>
    <w:rsid w:val="004F36CE"/>
    <w:rsid w:val="004F457B"/>
    <w:rsid w:val="004F5185"/>
    <w:rsid w:val="00502DBA"/>
    <w:rsid w:val="005030C5"/>
    <w:rsid w:val="00504D15"/>
    <w:rsid w:val="0051076D"/>
    <w:rsid w:val="00512F97"/>
    <w:rsid w:val="00515E19"/>
    <w:rsid w:val="00516F4E"/>
    <w:rsid w:val="00521F38"/>
    <w:rsid w:val="00522278"/>
    <w:rsid w:val="00523362"/>
    <w:rsid w:val="00523B03"/>
    <w:rsid w:val="005377DD"/>
    <w:rsid w:val="00540A23"/>
    <w:rsid w:val="00541B22"/>
    <w:rsid w:val="00541F62"/>
    <w:rsid w:val="00544137"/>
    <w:rsid w:val="00546AFA"/>
    <w:rsid w:val="005531C7"/>
    <w:rsid w:val="005533D2"/>
    <w:rsid w:val="00556690"/>
    <w:rsid w:val="00557075"/>
    <w:rsid w:val="00560DA6"/>
    <w:rsid w:val="005612D4"/>
    <w:rsid w:val="005617B6"/>
    <w:rsid w:val="005660ED"/>
    <w:rsid w:val="0057326D"/>
    <w:rsid w:val="005759AF"/>
    <w:rsid w:val="00576646"/>
    <w:rsid w:val="0057765B"/>
    <w:rsid w:val="005818F3"/>
    <w:rsid w:val="00584641"/>
    <w:rsid w:val="00586611"/>
    <w:rsid w:val="00592459"/>
    <w:rsid w:val="00592842"/>
    <w:rsid w:val="0059604C"/>
    <w:rsid w:val="00597EE2"/>
    <w:rsid w:val="005A3582"/>
    <w:rsid w:val="005B3836"/>
    <w:rsid w:val="005B391E"/>
    <w:rsid w:val="005B4094"/>
    <w:rsid w:val="005B7345"/>
    <w:rsid w:val="005C055E"/>
    <w:rsid w:val="005C2EA1"/>
    <w:rsid w:val="005C5D1C"/>
    <w:rsid w:val="005C6B10"/>
    <w:rsid w:val="005C7B0B"/>
    <w:rsid w:val="005D3BFB"/>
    <w:rsid w:val="005D5914"/>
    <w:rsid w:val="005D612E"/>
    <w:rsid w:val="005E2D1F"/>
    <w:rsid w:val="005E3FEB"/>
    <w:rsid w:val="005E41D9"/>
    <w:rsid w:val="005E4DD7"/>
    <w:rsid w:val="005E6BA8"/>
    <w:rsid w:val="005F0B3C"/>
    <w:rsid w:val="005F12AF"/>
    <w:rsid w:val="005F71E2"/>
    <w:rsid w:val="006016AB"/>
    <w:rsid w:val="0060763A"/>
    <w:rsid w:val="00613DCC"/>
    <w:rsid w:val="00614ACC"/>
    <w:rsid w:val="00614DDE"/>
    <w:rsid w:val="00620BDF"/>
    <w:rsid w:val="00621BC5"/>
    <w:rsid w:val="00622283"/>
    <w:rsid w:val="00625DC2"/>
    <w:rsid w:val="00632BEE"/>
    <w:rsid w:val="00637432"/>
    <w:rsid w:val="0064276E"/>
    <w:rsid w:val="00644720"/>
    <w:rsid w:val="006463AC"/>
    <w:rsid w:val="006517D9"/>
    <w:rsid w:val="00652F02"/>
    <w:rsid w:val="00653226"/>
    <w:rsid w:val="0067430E"/>
    <w:rsid w:val="00677E91"/>
    <w:rsid w:val="00682AF3"/>
    <w:rsid w:val="006868FD"/>
    <w:rsid w:val="00692ADF"/>
    <w:rsid w:val="006961E4"/>
    <w:rsid w:val="006A143D"/>
    <w:rsid w:val="006B6ECE"/>
    <w:rsid w:val="006C1856"/>
    <w:rsid w:val="006D2488"/>
    <w:rsid w:val="006D57F3"/>
    <w:rsid w:val="006D7597"/>
    <w:rsid w:val="006E2685"/>
    <w:rsid w:val="006F2BCB"/>
    <w:rsid w:val="006F521D"/>
    <w:rsid w:val="006F605F"/>
    <w:rsid w:val="006F6552"/>
    <w:rsid w:val="006F73BC"/>
    <w:rsid w:val="00700D57"/>
    <w:rsid w:val="00701C77"/>
    <w:rsid w:val="00705790"/>
    <w:rsid w:val="007152A8"/>
    <w:rsid w:val="00715C6E"/>
    <w:rsid w:val="00715D56"/>
    <w:rsid w:val="007165AC"/>
    <w:rsid w:val="00717319"/>
    <w:rsid w:val="00721111"/>
    <w:rsid w:val="007243F3"/>
    <w:rsid w:val="00731C91"/>
    <w:rsid w:val="0073201B"/>
    <w:rsid w:val="0073257F"/>
    <w:rsid w:val="00747D24"/>
    <w:rsid w:val="0075406A"/>
    <w:rsid w:val="007608D6"/>
    <w:rsid w:val="007612FF"/>
    <w:rsid w:val="00764483"/>
    <w:rsid w:val="0076628C"/>
    <w:rsid w:val="00770C76"/>
    <w:rsid w:val="00775D46"/>
    <w:rsid w:val="007769A5"/>
    <w:rsid w:val="007815CF"/>
    <w:rsid w:val="007854E0"/>
    <w:rsid w:val="0079128D"/>
    <w:rsid w:val="007912DF"/>
    <w:rsid w:val="00797625"/>
    <w:rsid w:val="007A1A51"/>
    <w:rsid w:val="007A38B5"/>
    <w:rsid w:val="007B23FE"/>
    <w:rsid w:val="007B5412"/>
    <w:rsid w:val="007C2E32"/>
    <w:rsid w:val="007C5567"/>
    <w:rsid w:val="007C6152"/>
    <w:rsid w:val="007D37DC"/>
    <w:rsid w:val="007D4C81"/>
    <w:rsid w:val="007D66BB"/>
    <w:rsid w:val="007E1DDD"/>
    <w:rsid w:val="007E209F"/>
    <w:rsid w:val="007E38D1"/>
    <w:rsid w:val="007E5CFB"/>
    <w:rsid w:val="007F29A3"/>
    <w:rsid w:val="007F5C67"/>
    <w:rsid w:val="007F788C"/>
    <w:rsid w:val="00805B58"/>
    <w:rsid w:val="00810286"/>
    <w:rsid w:val="00810F0F"/>
    <w:rsid w:val="00814DE6"/>
    <w:rsid w:val="008203FB"/>
    <w:rsid w:val="00823B9B"/>
    <w:rsid w:val="00823D93"/>
    <w:rsid w:val="0082757A"/>
    <w:rsid w:val="0083005F"/>
    <w:rsid w:val="008308EC"/>
    <w:rsid w:val="00837319"/>
    <w:rsid w:val="00840C2F"/>
    <w:rsid w:val="00841AB1"/>
    <w:rsid w:val="008435E5"/>
    <w:rsid w:val="00845179"/>
    <w:rsid w:val="00854AA4"/>
    <w:rsid w:val="00855C4A"/>
    <w:rsid w:val="00855CF0"/>
    <w:rsid w:val="0085720D"/>
    <w:rsid w:val="00862B9D"/>
    <w:rsid w:val="00887C3C"/>
    <w:rsid w:val="00892D21"/>
    <w:rsid w:val="00895894"/>
    <w:rsid w:val="0089784A"/>
    <w:rsid w:val="008A08E1"/>
    <w:rsid w:val="008A1DED"/>
    <w:rsid w:val="008B1639"/>
    <w:rsid w:val="008B20E6"/>
    <w:rsid w:val="008B2DCD"/>
    <w:rsid w:val="008B51BD"/>
    <w:rsid w:val="008B5730"/>
    <w:rsid w:val="008C06B7"/>
    <w:rsid w:val="008C3A31"/>
    <w:rsid w:val="008C7B5C"/>
    <w:rsid w:val="008D1053"/>
    <w:rsid w:val="008E1997"/>
    <w:rsid w:val="008E5DD6"/>
    <w:rsid w:val="008E7B5E"/>
    <w:rsid w:val="008F4634"/>
    <w:rsid w:val="008F70EB"/>
    <w:rsid w:val="009006C4"/>
    <w:rsid w:val="00900CF9"/>
    <w:rsid w:val="00901788"/>
    <w:rsid w:val="00901CEF"/>
    <w:rsid w:val="00903786"/>
    <w:rsid w:val="009042CF"/>
    <w:rsid w:val="00904353"/>
    <w:rsid w:val="0090610D"/>
    <w:rsid w:val="009126A9"/>
    <w:rsid w:val="0091360C"/>
    <w:rsid w:val="00913ABD"/>
    <w:rsid w:val="00931AC3"/>
    <w:rsid w:val="009344B7"/>
    <w:rsid w:val="00941196"/>
    <w:rsid w:val="00947560"/>
    <w:rsid w:val="00950066"/>
    <w:rsid w:val="00957566"/>
    <w:rsid w:val="009607A6"/>
    <w:rsid w:val="0096190F"/>
    <w:rsid w:val="009625B7"/>
    <w:rsid w:val="00963C8B"/>
    <w:rsid w:val="00965018"/>
    <w:rsid w:val="00971673"/>
    <w:rsid w:val="00973CA9"/>
    <w:rsid w:val="0097736A"/>
    <w:rsid w:val="009777F7"/>
    <w:rsid w:val="00981699"/>
    <w:rsid w:val="00981C00"/>
    <w:rsid w:val="009860CB"/>
    <w:rsid w:val="00990C70"/>
    <w:rsid w:val="009924A5"/>
    <w:rsid w:val="00993F7B"/>
    <w:rsid w:val="00994262"/>
    <w:rsid w:val="009967C3"/>
    <w:rsid w:val="009A4D69"/>
    <w:rsid w:val="009A5ABC"/>
    <w:rsid w:val="009A6FEC"/>
    <w:rsid w:val="009B162E"/>
    <w:rsid w:val="009B2F0F"/>
    <w:rsid w:val="009C2191"/>
    <w:rsid w:val="009C4936"/>
    <w:rsid w:val="009C6ABE"/>
    <w:rsid w:val="009D2290"/>
    <w:rsid w:val="009E4942"/>
    <w:rsid w:val="009F2E34"/>
    <w:rsid w:val="009F3477"/>
    <w:rsid w:val="00A01716"/>
    <w:rsid w:val="00A01F77"/>
    <w:rsid w:val="00A10F11"/>
    <w:rsid w:val="00A12958"/>
    <w:rsid w:val="00A23394"/>
    <w:rsid w:val="00A30434"/>
    <w:rsid w:val="00A330B0"/>
    <w:rsid w:val="00A3654F"/>
    <w:rsid w:val="00A4149D"/>
    <w:rsid w:val="00A418BD"/>
    <w:rsid w:val="00A467DA"/>
    <w:rsid w:val="00A5007B"/>
    <w:rsid w:val="00A51702"/>
    <w:rsid w:val="00A52FCE"/>
    <w:rsid w:val="00A53F39"/>
    <w:rsid w:val="00A603BE"/>
    <w:rsid w:val="00A608FF"/>
    <w:rsid w:val="00A61728"/>
    <w:rsid w:val="00A62A65"/>
    <w:rsid w:val="00A65779"/>
    <w:rsid w:val="00A70B73"/>
    <w:rsid w:val="00A728AE"/>
    <w:rsid w:val="00A75BFD"/>
    <w:rsid w:val="00A806E4"/>
    <w:rsid w:val="00A823FE"/>
    <w:rsid w:val="00A82EEF"/>
    <w:rsid w:val="00A93861"/>
    <w:rsid w:val="00A95A2F"/>
    <w:rsid w:val="00A96972"/>
    <w:rsid w:val="00A9722A"/>
    <w:rsid w:val="00AA52D6"/>
    <w:rsid w:val="00AA7854"/>
    <w:rsid w:val="00AA7B06"/>
    <w:rsid w:val="00AB0434"/>
    <w:rsid w:val="00AB1F43"/>
    <w:rsid w:val="00AB391B"/>
    <w:rsid w:val="00AB3C03"/>
    <w:rsid w:val="00AB5910"/>
    <w:rsid w:val="00AC0ADA"/>
    <w:rsid w:val="00AC66A5"/>
    <w:rsid w:val="00AC7F13"/>
    <w:rsid w:val="00AE576A"/>
    <w:rsid w:val="00AF238E"/>
    <w:rsid w:val="00AF6B3E"/>
    <w:rsid w:val="00B003F5"/>
    <w:rsid w:val="00B00AC6"/>
    <w:rsid w:val="00B05EC4"/>
    <w:rsid w:val="00B10C9E"/>
    <w:rsid w:val="00B13E97"/>
    <w:rsid w:val="00B1605D"/>
    <w:rsid w:val="00B20333"/>
    <w:rsid w:val="00B2120D"/>
    <w:rsid w:val="00B25B13"/>
    <w:rsid w:val="00B3236C"/>
    <w:rsid w:val="00B33658"/>
    <w:rsid w:val="00B33E40"/>
    <w:rsid w:val="00B35333"/>
    <w:rsid w:val="00B364C9"/>
    <w:rsid w:val="00B433E7"/>
    <w:rsid w:val="00B43F11"/>
    <w:rsid w:val="00B43FDA"/>
    <w:rsid w:val="00B44009"/>
    <w:rsid w:val="00B462DA"/>
    <w:rsid w:val="00B50B8D"/>
    <w:rsid w:val="00B54438"/>
    <w:rsid w:val="00B548EB"/>
    <w:rsid w:val="00B64A06"/>
    <w:rsid w:val="00B655CA"/>
    <w:rsid w:val="00B67095"/>
    <w:rsid w:val="00B676BD"/>
    <w:rsid w:val="00B83018"/>
    <w:rsid w:val="00B851B0"/>
    <w:rsid w:val="00B93027"/>
    <w:rsid w:val="00B93A3B"/>
    <w:rsid w:val="00B9569B"/>
    <w:rsid w:val="00B979D5"/>
    <w:rsid w:val="00BA3202"/>
    <w:rsid w:val="00BA3EC4"/>
    <w:rsid w:val="00BA4487"/>
    <w:rsid w:val="00BB070B"/>
    <w:rsid w:val="00BC2BBB"/>
    <w:rsid w:val="00BC7DD6"/>
    <w:rsid w:val="00BD05AF"/>
    <w:rsid w:val="00BD13CF"/>
    <w:rsid w:val="00BD230F"/>
    <w:rsid w:val="00BD56B2"/>
    <w:rsid w:val="00BE457D"/>
    <w:rsid w:val="00BE749D"/>
    <w:rsid w:val="00BF0ABA"/>
    <w:rsid w:val="00BF0F49"/>
    <w:rsid w:val="00BF15AC"/>
    <w:rsid w:val="00BF3B52"/>
    <w:rsid w:val="00BF78DA"/>
    <w:rsid w:val="00C008B3"/>
    <w:rsid w:val="00C039EF"/>
    <w:rsid w:val="00C0577D"/>
    <w:rsid w:val="00C05CBD"/>
    <w:rsid w:val="00C16304"/>
    <w:rsid w:val="00C22B70"/>
    <w:rsid w:val="00C24E3B"/>
    <w:rsid w:val="00C27F7A"/>
    <w:rsid w:val="00C3233C"/>
    <w:rsid w:val="00C331A9"/>
    <w:rsid w:val="00C354EC"/>
    <w:rsid w:val="00C373EE"/>
    <w:rsid w:val="00C412B5"/>
    <w:rsid w:val="00C44506"/>
    <w:rsid w:val="00C449AD"/>
    <w:rsid w:val="00C54E1C"/>
    <w:rsid w:val="00C63222"/>
    <w:rsid w:val="00C6350D"/>
    <w:rsid w:val="00C640CF"/>
    <w:rsid w:val="00C710F8"/>
    <w:rsid w:val="00C71184"/>
    <w:rsid w:val="00C72310"/>
    <w:rsid w:val="00C80F95"/>
    <w:rsid w:val="00C81A73"/>
    <w:rsid w:val="00C81C79"/>
    <w:rsid w:val="00C82B96"/>
    <w:rsid w:val="00C87F42"/>
    <w:rsid w:val="00C95F51"/>
    <w:rsid w:val="00CA01A0"/>
    <w:rsid w:val="00CA0435"/>
    <w:rsid w:val="00CB00B7"/>
    <w:rsid w:val="00CB2F2B"/>
    <w:rsid w:val="00CB4CCA"/>
    <w:rsid w:val="00CB59ED"/>
    <w:rsid w:val="00CB5E49"/>
    <w:rsid w:val="00CB61A5"/>
    <w:rsid w:val="00CD129D"/>
    <w:rsid w:val="00CD1D8B"/>
    <w:rsid w:val="00CD2131"/>
    <w:rsid w:val="00CD297E"/>
    <w:rsid w:val="00CD593A"/>
    <w:rsid w:val="00CD66B9"/>
    <w:rsid w:val="00CE07AF"/>
    <w:rsid w:val="00CE1E97"/>
    <w:rsid w:val="00CE374C"/>
    <w:rsid w:val="00CF1538"/>
    <w:rsid w:val="00CF1F88"/>
    <w:rsid w:val="00CF22F6"/>
    <w:rsid w:val="00CF24D5"/>
    <w:rsid w:val="00CF2514"/>
    <w:rsid w:val="00CF5005"/>
    <w:rsid w:val="00CF69C7"/>
    <w:rsid w:val="00D02BB5"/>
    <w:rsid w:val="00D02FC3"/>
    <w:rsid w:val="00D03C55"/>
    <w:rsid w:val="00D07E8E"/>
    <w:rsid w:val="00D132AE"/>
    <w:rsid w:val="00D132F6"/>
    <w:rsid w:val="00D134FF"/>
    <w:rsid w:val="00D17BDF"/>
    <w:rsid w:val="00D20FE7"/>
    <w:rsid w:val="00D27AE0"/>
    <w:rsid w:val="00D3154E"/>
    <w:rsid w:val="00D41CAE"/>
    <w:rsid w:val="00D41EE1"/>
    <w:rsid w:val="00D427C6"/>
    <w:rsid w:val="00D4371B"/>
    <w:rsid w:val="00D45689"/>
    <w:rsid w:val="00D47B0A"/>
    <w:rsid w:val="00D5651F"/>
    <w:rsid w:val="00D56DA9"/>
    <w:rsid w:val="00D57052"/>
    <w:rsid w:val="00D6224E"/>
    <w:rsid w:val="00D6785E"/>
    <w:rsid w:val="00D71016"/>
    <w:rsid w:val="00D738FF"/>
    <w:rsid w:val="00D86DA9"/>
    <w:rsid w:val="00D90D8B"/>
    <w:rsid w:val="00D9332F"/>
    <w:rsid w:val="00D933DD"/>
    <w:rsid w:val="00DA085A"/>
    <w:rsid w:val="00DA2048"/>
    <w:rsid w:val="00DA3598"/>
    <w:rsid w:val="00DA3E98"/>
    <w:rsid w:val="00DA5CB1"/>
    <w:rsid w:val="00DA629D"/>
    <w:rsid w:val="00DA6EEF"/>
    <w:rsid w:val="00DA77A2"/>
    <w:rsid w:val="00DA7AB7"/>
    <w:rsid w:val="00DB7878"/>
    <w:rsid w:val="00DC095E"/>
    <w:rsid w:val="00DD233F"/>
    <w:rsid w:val="00DD535A"/>
    <w:rsid w:val="00DD53DE"/>
    <w:rsid w:val="00DF036D"/>
    <w:rsid w:val="00E043B1"/>
    <w:rsid w:val="00E0533D"/>
    <w:rsid w:val="00E10434"/>
    <w:rsid w:val="00E1141F"/>
    <w:rsid w:val="00E14F70"/>
    <w:rsid w:val="00E165DB"/>
    <w:rsid w:val="00E21FF7"/>
    <w:rsid w:val="00E24CAB"/>
    <w:rsid w:val="00E26BD1"/>
    <w:rsid w:val="00E3009E"/>
    <w:rsid w:val="00E37E50"/>
    <w:rsid w:val="00E418F7"/>
    <w:rsid w:val="00E4362F"/>
    <w:rsid w:val="00E44C55"/>
    <w:rsid w:val="00E454CA"/>
    <w:rsid w:val="00E50B16"/>
    <w:rsid w:val="00E51270"/>
    <w:rsid w:val="00E518B9"/>
    <w:rsid w:val="00E57663"/>
    <w:rsid w:val="00E60451"/>
    <w:rsid w:val="00E65C44"/>
    <w:rsid w:val="00E711D5"/>
    <w:rsid w:val="00E73887"/>
    <w:rsid w:val="00E77727"/>
    <w:rsid w:val="00E825C1"/>
    <w:rsid w:val="00E91F78"/>
    <w:rsid w:val="00E922E3"/>
    <w:rsid w:val="00E95734"/>
    <w:rsid w:val="00E97EA6"/>
    <w:rsid w:val="00EA0D81"/>
    <w:rsid w:val="00EA1E8F"/>
    <w:rsid w:val="00EA252D"/>
    <w:rsid w:val="00EA3543"/>
    <w:rsid w:val="00EA3B40"/>
    <w:rsid w:val="00EA7AC3"/>
    <w:rsid w:val="00EB0AAB"/>
    <w:rsid w:val="00EB0ACF"/>
    <w:rsid w:val="00EB0FE2"/>
    <w:rsid w:val="00EB1DF9"/>
    <w:rsid w:val="00EB3ACA"/>
    <w:rsid w:val="00EB4465"/>
    <w:rsid w:val="00EB6869"/>
    <w:rsid w:val="00EC541C"/>
    <w:rsid w:val="00EC5EF6"/>
    <w:rsid w:val="00EC6498"/>
    <w:rsid w:val="00EC7CD6"/>
    <w:rsid w:val="00ED0091"/>
    <w:rsid w:val="00ED4296"/>
    <w:rsid w:val="00ED47A3"/>
    <w:rsid w:val="00ED5F88"/>
    <w:rsid w:val="00ED718A"/>
    <w:rsid w:val="00EE1A5C"/>
    <w:rsid w:val="00EE2949"/>
    <w:rsid w:val="00EE4128"/>
    <w:rsid w:val="00EF0462"/>
    <w:rsid w:val="00EF3DD4"/>
    <w:rsid w:val="00EF46D1"/>
    <w:rsid w:val="00EF5729"/>
    <w:rsid w:val="00F060AD"/>
    <w:rsid w:val="00F07855"/>
    <w:rsid w:val="00F1033E"/>
    <w:rsid w:val="00F133B1"/>
    <w:rsid w:val="00F13BBE"/>
    <w:rsid w:val="00F20F54"/>
    <w:rsid w:val="00F2100E"/>
    <w:rsid w:val="00F23217"/>
    <w:rsid w:val="00F26DEB"/>
    <w:rsid w:val="00F32134"/>
    <w:rsid w:val="00F35D74"/>
    <w:rsid w:val="00F40094"/>
    <w:rsid w:val="00F41FC8"/>
    <w:rsid w:val="00F44911"/>
    <w:rsid w:val="00F458EA"/>
    <w:rsid w:val="00F46628"/>
    <w:rsid w:val="00F51EEB"/>
    <w:rsid w:val="00F5202D"/>
    <w:rsid w:val="00F53A41"/>
    <w:rsid w:val="00F5606A"/>
    <w:rsid w:val="00F60F33"/>
    <w:rsid w:val="00F62DDC"/>
    <w:rsid w:val="00F63846"/>
    <w:rsid w:val="00F63C2D"/>
    <w:rsid w:val="00F6547F"/>
    <w:rsid w:val="00F66388"/>
    <w:rsid w:val="00F703AA"/>
    <w:rsid w:val="00F72812"/>
    <w:rsid w:val="00F741D9"/>
    <w:rsid w:val="00F74883"/>
    <w:rsid w:val="00F77E30"/>
    <w:rsid w:val="00F83AE2"/>
    <w:rsid w:val="00F9468B"/>
    <w:rsid w:val="00FB00BE"/>
    <w:rsid w:val="00FB699B"/>
    <w:rsid w:val="00FC2171"/>
    <w:rsid w:val="00FC2B33"/>
    <w:rsid w:val="00FC68A6"/>
    <w:rsid w:val="00FD05A0"/>
    <w:rsid w:val="00FE17D7"/>
    <w:rsid w:val="00FE25D4"/>
    <w:rsid w:val="00FE4AC0"/>
    <w:rsid w:val="00FF4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1F31C5"/>
  <w15:docId w15:val="{583E5ECD-E662-4D91-84F6-05E334E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F5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F54"/>
    <w:pPr>
      <w:tabs>
        <w:tab w:val="center" w:pos="4252"/>
        <w:tab w:val="right" w:pos="8504"/>
      </w:tabs>
      <w:snapToGrid w:val="0"/>
    </w:pPr>
  </w:style>
  <w:style w:type="character" w:customStyle="1" w:styleId="a4">
    <w:name w:val="ヘッダー (文字)"/>
    <w:basedOn w:val="a0"/>
    <w:link w:val="a3"/>
    <w:uiPriority w:val="99"/>
    <w:rsid w:val="00F20F54"/>
  </w:style>
  <w:style w:type="paragraph" w:styleId="a5">
    <w:name w:val="footer"/>
    <w:basedOn w:val="a"/>
    <w:link w:val="a6"/>
    <w:uiPriority w:val="99"/>
    <w:unhideWhenUsed/>
    <w:rsid w:val="00F20F54"/>
    <w:pPr>
      <w:tabs>
        <w:tab w:val="center" w:pos="4252"/>
        <w:tab w:val="right" w:pos="8504"/>
      </w:tabs>
      <w:snapToGrid w:val="0"/>
    </w:pPr>
  </w:style>
  <w:style w:type="character" w:customStyle="1" w:styleId="a6">
    <w:name w:val="フッター (文字)"/>
    <w:basedOn w:val="a0"/>
    <w:link w:val="a5"/>
    <w:uiPriority w:val="99"/>
    <w:rsid w:val="00F20F54"/>
  </w:style>
  <w:style w:type="table" w:styleId="a7">
    <w:name w:val="Table Grid"/>
    <w:basedOn w:val="a1"/>
    <w:uiPriority w:val="59"/>
    <w:rsid w:val="004C6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9042CF"/>
    <w:pPr>
      <w:widowControl w:val="0"/>
      <w:wordWrap w:val="0"/>
      <w:autoSpaceDE w:val="0"/>
      <w:autoSpaceDN w:val="0"/>
      <w:adjustRightInd w:val="0"/>
      <w:spacing w:line="462" w:lineRule="exact"/>
      <w:jc w:val="both"/>
    </w:pPr>
    <w:rPr>
      <w:rFonts w:ascii="Century" w:eastAsia="ＭＳ 明朝" w:hAnsi="Century" w:cs="ＭＳ 明朝"/>
      <w:spacing w:val="11"/>
      <w:kern w:val="0"/>
      <w:sz w:val="22"/>
    </w:rPr>
  </w:style>
  <w:style w:type="character" w:styleId="a9">
    <w:name w:val="Hyperlink"/>
    <w:basedOn w:val="a0"/>
    <w:rsid w:val="002A5824"/>
    <w:rPr>
      <w:color w:val="0000FF"/>
      <w:u w:val="single"/>
    </w:rPr>
  </w:style>
  <w:style w:type="paragraph" w:styleId="aa">
    <w:name w:val="Balloon Text"/>
    <w:basedOn w:val="a"/>
    <w:link w:val="ab"/>
    <w:uiPriority w:val="99"/>
    <w:semiHidden/>
    <w:unhideWhenUsed/>
    <w:rsid w:val="000C50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50F4"/>
    <w:rPr>
      <w:rFonts w:asciiTheme="majorHAnsi" w:eastAsiaTheme="majorEastAsia" w:hAnsiTheme="majorHAnsi" w:cstheme="majorBidi"/>
      <w:sz w:val="18"/>
      <w:szCs w:val="18"/>
    </w:rPr>
  </w:style>
  <w:style w:type="paragraph" w:styleId="ac">
    <w:name w:val="List Paragraph"/>
    <w:basedOn w:val="a"/>
    <w:uiPriority w:val="34"/>
    <w:qFormat/>
    <w:rsid w:val="00CE37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72F9-8350-4168-B924-3FB17D85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944</Words>
  <Characters>5386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2022-05-23T04:38:00Z</cp:lastPrinted>
  <dcterms:created xsi:type="dcterms:W3CDTF">2022-06-02T06:14:00Z</dcterms:created>
  <dcterms:modified xsi:type="dcterms:W3CDTF">2022-06-02T06:14:00Z</dcterms:modified>
</cp:coreProperties>
</file>